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303"/>
        <w:gridCol w:w="3233"/>
      </w:tblGrid>
      <w:tr w:rsidR="00094861">
        <w:trPr>
          <w:trHeight w:val="41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94861" w:rsidRDefault="0099320E">
            <w:pPr>
              <w:widowControl w:val="0"/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952115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861" w:rsidRDefault="00094861">
            <w:pPr>
              <w:widowControl w:val="0"/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861" w:rsidRDefault="00563BF9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094861">
        <w:trPr>
          <w:trHeight w:val="62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861" w:rsidRDefault="008940EE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Ігрові</w:t>
            </w:r>
            <w:r w:rsidR="0099320E">
              <w:rPr>
                <w:rFonts w:asciiTheme="minorHAnsi" w:hAnsiTheme="minorHAnsi"/>
                <w:b/>
                <w:sz w:val="48"/>
                <w:szCs w:val="48"/>
              </w:rPr>
              <w:t xml:space="preserve"> види спорту</w:t>
            </w:r>
          </w:p>
          <w:p w:rsidR="00094861" w:rsidRDefault="00E9523F">
            <w:pPr>
              <w:widowControl w:val="0"/>
              <w:spacing w:before="120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(</w:t>
            </w:r>
            <w:r w:rsidR="0099320E">
              <w:rPr>
                <w:rStyle w:val="ac"/>
                <w:rFonts w:asciiTheme="minorHAnsi" w:hAnsiTheme="minorHAnsi" w:cstheme="minorHAnsi"/>
                <w:sz w:val="48"/>
                <w:szCs w:val="48"/>
              </w:rPr>
              <w:t>настільн</w:t>
            </w:r>
            <w:r>
              <w:rPr>
                <w:rStyle w:val="ac"/>
                <w:rFonts w:asciiTheme="minorHAnsi" w:hAnsiTheme="minorHAnsi" w:cstheme="minorHAnsi"/>
                <w:sz w:val="48"/>
                <w:szCs w:val="48"/>
              </w:rPr>
              <w:t>ий</w:t>
            </w:r>
            <w:r w:rsidR="0099320E">
              <w:rPr>
                <w:rStyle w:val="ac"/>
                <w:rFonts w:asciiTheme="minorHAnsi" w:hAnsiTheme="minorHAnsi" w:cstheme="minorHAnsi"/>
                <w:sz w:val="48"/>
                <w:szCs w:val="48"/>
              </w:rPr>
              <w:t xml:space="preserve"> теніс</w:t>
            </w:r>
            <w:r w:rsidR="0099320E">
              <w:rPr>
                <w:rFonts w:ascii="Calibri" w:hAnsi="Calibri"/>
                <w:b/>
                <w:sz w:val="48"/>
                <w:szCs w:val="48"/>
              </w:rPr>
              <w:t>)</w:t>
            </w:r>
          </w:p>
          <w:p w:rsidR="00094861" w:rsidRDefault="0099320E">
            <w:pPr>
              <w:widowControl w:val="0"/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 (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:rsidR="00094861" w:rsidRDefault="0099320E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 навчальної дисципліни</w:t>
      </w:r>
    </w:p>
    <w:tbl>
      <w:tblPr>
        <w:tblStyle w:val="-2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094861" w:rsidRPr="00E9523F" w:rsidTr="0009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1" w:type="dxa"/>
            <w:tcBorders>
              <w:bottom w:val="single" w:sz="1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094861" w:rsidRPr="00E9523F" w:rsidTr="0009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094861" w:rsidRPr="00E9523F" w:rsidTr="0009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094861" w:rsidRPr="00E9523F" w:rsidTr="0009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094861" w:rsidRPr="00E9523F" w:rsidTr="0009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i/>
                <w:sz w:val="22"/>
                <w:szCs w:val="22"/>
              </w:rPr>
              <w:t>Вибіркова</w:t>
            </w:r>
          </w:p>
        </w:tc>
      </w:tr>
      <w:tr w:rsidR="00094861" w:rsidRPr="00E9523F" w:rsidTr="0009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094861" w:rsidRPr="00E9523F" w:rsidTr="0009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094861" w:rsidRPr="00E9523F" w:rsidTr="0009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i/>
                <w:sz w:val="22"/>
                <w:szCs w:val="22"/>
              </w:rPr>
              <w:t>2 кредити (60 год)</w:t>
            </w:r>
            <w:r w:rsidRPr="00E9523F">
              <w:rPr>
                <w:rFonts w:asciiTheme="minorHAnsi" w:hAnsiTheme="minorHAnsi" w:cs="Calibr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094861" w:rsidRPr="00E9523F" w:rsidTr="00094861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E9523F">
              <w:rPr>
                <w:rFonts w:asciiTheme="minorHAnsi" w:hAnsiTheme="minorHAnsi" w:cs="Calibri Light"/>
                <w:i/>
                <w:sz w:val="22"/>
                <w:szCs w:val="22"/>
              </w:rPr>
              <w:t>Залік, домашня контрольна робота</w:t>
            </w:r>
          </w:p>
        </w:tc>
      </w:tr>
      <w:tr w:rsidR="00094861" w:rsidRPr="00E9523F" w:rsidTr="0009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E9523F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094861" w:rsidRPr="00E9523F" w:rsidTr="0009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094861" w:rsidRPr="00E9523F" w:rsidTr="00094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E9523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E9523F" w:rsidRPr="00FA2B62" w:rsidRDefault="00E9523F" w:rsidP="00E95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:rsidR="00094861" w:rsidRPr="00E9523F" w:rsidRDefault="00094861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094861" w:rsidRPr="00E9523F" w:rsidTr="0009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094861" w:rsidRPr="00E9523F" w:rsidRDefault="0099320E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9523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94861" w:rsidRDefault="0099320E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 навчальної дисципліни</w:t>
      </w:r>
    </w:p>
    <w:p w:rsidR="00094861" w:rsidRDefault="0099320E">
      <w:pPr>
        <w:pStyle w:val="1"/>
        <w:rPr>
          <w:color w:val="auto"/>
        </w:rPr>
      </w:pPr>
      <w:r>
        <w:rPr>
          <w:color w:val="auto"/>
        </w:rPr>
        <w:t>Опис навчальної дисципліни, її мета, предмет вивчання та результати навчання</w:t>
      </w:r>
    </w:p>
    <w:p w:rsidR="00094861" w:rsidRDefault="0099320E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>
        <w:rPr>
          <w:rFonts w:asciiTheme="minorHAnsi" w:hAnsiTheme="minorHAnsi" w:cstheme="minorHAnsi"/>
          <w:lang w:val="uk-UA"/>
        </w:rPr>
        <w:t>Основною метою навчальної дисципліни «</w:t>
      </w:r>
      <w:r w:rsidR="008940EE">
        <w:rPr>
          <w:rFonts w:asciiTheme="minorHAnsi" w:hAnsiTheme="minorHAnsi" w:cstheme="minorHAnsi"/>
          <w:lang w:val="uk-UA"/>
        </w:rPr>
        <w:t>Ігрові</w:t>
      </w:r>
      <w:r>
        <w:rPr>
          <w:rFonts w:asciiTheme="minorHAnsi" w:hAnsiTheme="minorHAnsi" w:cstheme="minorHAnsi"/>
          <w:lang w:val="uk-UA"/>
        </w:rPr>
        <w:t xml:space="preserve"> види спорту (</w:t>
      </w:r>
      <w:r>
        <w:rPr>
          <w:rStyle w:val="ac"/>
          <w:rFonts w:asciiTheme="minorHAnsi" w:hAnsiTheme="minorHAnsi" w:cstheme="minorHAnsi"/>
          <w:b w:val="0"/>
          <w:lang w:val="uk-UA"/>
        </w:rPr>
        <w:t>настільний теніс</w:t>
      </w:r>
      <w:r>
        <w:rPr>
          <w:rFonts w:asciiTheme="minorHAnsi" w:hAnsiTheme="minorHAnsi" w:cstheme="minorHAnsi"/>
          <w:lang w:val="uk-UA"/>
        </w:rPr>
        <w:t>)» є формування у студентів здатності</w:t>
      </w:r>
      <w:r>
        <w:rPr>
          <w:rFonts w:asciiTheme="minorHAnsi" w:eastAsia="Times New Roman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>
        <w:rPr>
          <w:rFonts w:asciiTheme="minorHAnsi" w:hAnsiTheme="minorHAnsi" w:cstheme="minorHAnsi"/>
          <w:color w:val="auto"/>
          <w:lang w:val="uk-UA"/>
        </w:rPr>
        <w:t>життєво</w:t>
      </w:r>
      <w:proofErr w:type="spellEnd"/>
      <w:r>
        <w:rPr>
          <w:rFonts w:asciiTheme="minorHAnsi" w:hAnsiTheme="minorHAnsi" w:cstheme="minorHAnsi"/>
          <w:color w:val="auto"/>
          <w:lang w:val="uk-UA"/>
        </w:rPr>
        <w:t xml:space="preserve"> необхідні </w:t>
      </w:r>
      <w:proofErr w:type="spellStart"/>
      <w:r>
        <w:rPr>
          <w:rFonts w:asciiTheme="minorHAnsi" w:hAnsiTheme="minorHAnsi" w:cstheme="minorHAnsi"/>
          <w:color w:val="auto"/>
          <w:lang w:val="uk-UA"/>
        </w:rPr>
        <w:t>професійно</w:t>
      </w:r>
      <w:proofErr w:type="spellEnd"/>
      <w:r>
        <w:rPr>
          <w:rFonts w:asciiTheme="minorHAnsi" w:hAnsiTheme="minorHAnsi" w:cstheme="minorHAnsi"/>
          <w:color w:val="auto"/>
          <w:lang w:val="uk-UA"/>
        </w:rPr>
        <w:t>-прикладні рухові навички; формувати мотивацію до занять руховою активністю та спортом як складової здорового способу життя;</w:t>
      </w:r>
    </w:p>
    <w:p w:rsidR="00094861" w:rsidRDefault="0099320E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Дисципліна «</w:t>
      </w:r>
      <w:r w:rsidR="008940EE">
        <w:rPr>
          <w:rFonts w:asciiTheme="minorHAnsi" w:hAnsiTheme="minorHAnsi" w:cstheme="minorHAnsi"/>
          <w:lang w:val="uk-UA"/>
        </w:rPr>
        <w:t xml:space="preserve">Ігрові види спорту </w:t>
      </w:r>
      <w:r>
        <w:rPr>
          <w:rFonts w:asciiTheme="minorHAnsi" w:hAnsiTheme="minorHAnsi" w:cstheme="minorHAnsi"/>
          <w:lang w:val="uk-UA"/>
        </w:rPr>
        <w:t>(</w:t>
      </w:r>
      <w:r>
        <w:rPr>
          <w:rStyle w:val="ac"/>
          <w:rFonts w:asciiTheme="minorHAnsi" w:hAnsiTheme="minorHAnsi" w:cstheme="minorHAnsi"/>
          <w:b w:val="0"/>
          <w:lang w:val="uk-UA"/>
        </w:rPr>
        <w:t>настільний теніс</w:t>
      </w:r>
      <w:r>
        <w:rPr>
          <w:rFonts w:asciiTheme="minorHAnsi" w:hAnsiTheme="minorHAnsi" w:cstheme="minorHAnsi"/>
          <w:lang w:val="uk-UA"/>
        </w:rPr>
        <w:t xml:space="preserve"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>
        <w:rPr>
          <w:rFonts w:asciiTheme="minorHAnsi" w:hAnsiTheme="minorHAnsi" w:cstheme="minorHAnsi"/>
          <w:lang w:val="uk-UA"/>
        </w:rPr>
        <w:t>життєво</w:t>
      </w:r>
      <w:proofErr w:type="spellEnd"/>
      <w:r>
        <w:rPr>
          <w:rFonts w:asciiTheme="minorHAnsi" w:hAnsiTheme="minorHAnsi" w:cstheme="minorHAnsi"/>
          <w:lang w:val="uk-UA"/>
        </w:rPr>
        <w:t xml:space="preserve"> важливих рухових навичок, вмінь для подальшої професійної діяльності.</w:t>
      </w:r>
    </w:p>
    <w:p w:rsidR="00094861" w:rsidRDefault="0099320E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результаті вивчення навчальної дисципліни «</w:t>
      </w:r>
      <w:r w:rsidR="008940EE" w:rsidRPr="008940EE">
        <w:rPr>
          <w:rFonts w:asciiTheme="minorHAnsi" w:hAnsiTheme="minorHAnsi" w:cstheme="minorHAnsi"/>
          <w:sz w:val="24"/>
          <w:szCs w:val="24"/>
        </w:rPr>
        <w:t>Ігрові види спорту</w:t>
      </w:r>
      <w:r w:rsidR="00894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Style w:val="ac"/>
          <w:rFonts w:asciiTheme="minorHAnsi" w:hAnsiTheme="minorHAnsi" w:cstheme="minorHAnsi"/>
          <w:b w:val="0"/>
          <w:sz w:val="24"/>
          <w:szCs w:val="24"/>
        </w:rPr>
        <w:t>настільний теніс</w:t>
      </w:r>
      <w:r>
        <w:rPr>
          <w:rFonts w:asciiTheme="minorHAnsi" w:hAnsiTheme="minorHAnsi" w:cstheme="minorHAnsi"/>
          <w:sz w:val="24"/>
          <w:szCs w:val="24"/>
        </w:rPr>
        <w:t xml:space="preserve">)» студенти зможуть: </w:t>
      </w:r>
    </w:p>
    <w:p w:rsidR="00094861" w:rsidRDefault="0099320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використовувати засоби </w:t>
      </w:r>
      <w:r>
        <w:rPr>
          <w:rStyle w:val="ac"/>
          <w:rFonts w:asciiTheme="minorHAnsi" w:hAnsiTheme="minorHAnsi" w:cstheme="minorHAnsi"/>
          <w:b w:val="0"/>
          <w:lang w:val="uk-UA"/>
        </w:rPr>
        <w:t>настільного тенісу</w:t>
      </w:r>
      <w:r>
        <w:rPr>
          <w:rFonts w:asciiTheme="minorHAnsi" w:hAnsiTheme="minorHAnsi" w:cstheme="minorHAnsi"/>
          <w:lang w:val="uk-UA"/>
        </w:rPr>
        <w:t xml:space="preserve"> з метою підвищення фізичної та розумової працездатності, розвитку фізичних якостей, відновлення та збереження здоров`я;</w:t>
      </w:r>
    </w:p>
    <w:p w:rsidR="00094861" w:rsidRDefault="0099320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lang w:val="uk-UA"/>
        </w:rPr>
      </w:pPr>
      <w:r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:rsidR="00094861" w:rsidRDefault="0099320E">
      <w:pPr>
        <w:pStyle w:val="Defaul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color w:val="FF0000"/>
          <w:lang w:val="uk-UA"/>
        </w:rPr>
      </w:pPr>
      <w:r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:rsidR="00094861" w:rsidRDefault="0099320E">
      <w:pPr>
        <w:pStyle w:val="1"/>
        <w:spacing w:line="240" w:lineRule="auto"/>
        <w:rPr>
          <w:rFonts w:cstheme="minorHAnsi"/>
          <w:color w:val="auto"/>
        </w:rPr>
      </w:pPr>
      <w:proofErr w:type="spellStart"/>
      <w:r>
        <w:rPr>
          <w:rFonts w:cstheme="minorHAnsi"/>
          <w:color w:val="auto"/>
        </w:rPr>
        <w:lastRenderedPageBreak/>
        <w:t>Пререквізити</w:t>
      </w:r>
      <w:proofErr w:type="spellEnd"/>
      <w:r>
        <w:rPr>
          <w:rFonts w:cstheme="minorHAnsi"/>
          <w:color w:val="auto"/>
        </w:rPr>
        <w:t xml:space="preserve"> та </w:t>
      </w:r>
      <w:proofErr w:type="spellStart"/>
      <w:r>
        <w:rPr>
          <w:rFonts w:cstheme="minorHAnsi"/>
          <w:color w:val="auto"/>
        </w:rPr>
        <w:t>постреквізити</w:t>
      </w:r>
      <w:proofErr w:type="spellEnd"/>
      <w:r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:rsidR="00094861" w:rsidRDefault="0099320E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Дисципліна «</w:t>
      </w:r>
      <w:r w:rsidR="008940EE" w:rsidRPr="008940EE">
        <w:rPr>
          <w:rFonts w:asciiTheme="minorHAnsi" w:hAnsiTheme="minorHAnsi" w:cstheme="minorHAnsi"/>
          <w:sz w:val="24"/>
          <w:szCs w:val="24"/>
        </w:rPr>
        <w:t>Ігрові види спорту</w:t>
      </w:r>
      <w:r w:rsidR="008940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Style w:val="ac"/>
          <w:rFonts w:asciiTheme="minorHAnsi" w:hAnsiTheme="minorHAnsi" w:cstheme="minorHAnsi"/>
          <w:b w:val="0"/>
          <w:sz w:val="24"/>
          <w:szCs w:val="24"/>
        </w:rPr>
        <w:t>настільний теніс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» 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094861" w:rsidRDefault="0099320E">
      <w:pPr>
        <w:pStyle w:val="1"/>
        <w:spacing w:line="24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Зміст навчальної дисципліни </w:t>
      </w:r>
    </w:p>
    <w:p w:rsidR="00094861" w:rsidRDefault="0099320E">
      <w:pPr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Тематика практичних занять.</w:t>
      </w: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100"/>
      </w:tblGrid>
      <w:tr w:rsidR="00094861" w:rsidTr="00E9523F">
        <w:tc>
          <w:tcPr>
            <w:tcW w:w="156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 з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>
              <w:rPr>
                <w:rStyle w:val="ac"/>
                <w:rFonts w:asciiTheme="minorHAnsi" w:hAnsiTheme="minorHAnsi" w:cstheme="minorHAnsi"/>
              </w:rPr>
              <w:t>ого</w:t>
            </w:r>
            <w:r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>
              <w:rPr>
                <w:rStyle w:val="ac"/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:rsidR="00094861" w:rsidRDefault="0009486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094861" w:rsidTr="00E9523F">
        <w:trPr>
          <w:trHeight w:val="630"/>
        </w:trPr>
        <w:tc>
          <w:tcPr>
            <w:tcW w:w="156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094861" w:rsidRDefault="0009486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094861" w:rsidTr="00E9523F">
        <w:tc>
          <w:tcPr>
            <w:tcW w:w="156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b/>
                <w:color w:val="auto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proofErr w:type="spellStart"/>
            <w:r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>
              <w:rPr>
                <w:rStyle w:val="ac"/>
                <w:rFonts w:asciiTheme="minorHAnsi" w:hAnsiTheme="minorHAnsi" w:cstheme="minorHAnsi"/>
              </w:rPr>
              <w:t>ого</w:t>
            </w:r>
            <w:r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>
              <w:rPr>
                <w:rStyle w:val="ac"/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 (</w:t>
            </w:r>
            <w:r w:rsidR="002A345F">
              <w:rPr>
                <w:rFonts w:asciiTheme="minorHAnsi" w:hAnsiTheme="minorHAnsi" w:cstheme="minorHAnsi"/>
                <w:shd w:val="clear" w:color="auto" w:fill="FFFFFF"/>
                <w:lang w:val="uk-UA"/>
              </w:rPr>
              <w:t>на самостійне вивчення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) </w:t>
            </w:r>
          </w:p>
          <w:p w:rsidR="00094861" w:rsidRDefault="00094861">
            <w:pPr>
              <w:widowControl w:val="0"/>
              <w:jc w:val="both"/>
              <w:rPr>
                <w:rFonts w:ascii="Carlito" w:hAnsi="Carlito" w:cstheme="minorHAnsi"/>
                <w:sz w:val="24"/>
                <w:szCs w:val="24"/>
              </w:rPr>
            </w:pPr>
          </w:p>
        </w:tc>
      </w:tr>
      <w:tr w:rsidR="00094861" w:rsidTr="00E9523F">
        <w:tc>
          <w:tcPr>
            <w:tcW w:w="156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b/>
                <w:color w:val="auto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Методика навчання техніки виконання  вправ з </w:t>
            </w:r>
            <w:proofErr w:type="spellStart"/>
            <w:r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>
              <w:rPr>
                <w:rStyle w:val="ac"/>
                <w:rFonts w:asciiTheme="minorHAnsi" w:hAnsiTheme="minorHAnsi" w:cstheme="minorHAnsi"/>
              </w:rPr>
              <w:t>ого</w:t>
            </w:r>
            <w:r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>
              <w:rPr>
                <w:rStyle w:val="ac"/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>(</w:t>
            </w:r>
            <w:r w:rsidR="002A345F">
              <w:rPr>
                <w:rFonts w:asciiTheme="minorHAnsi" w:hAnsiTheme="minorHAnsi" w:cstheme="minorHAnsi"/>
                <w:shd w:val="clear" w:color="auto" w:fill="FFFFFF"/>
                <w:lang w:val="uk-UA"/>
              </w:rPr>
              <w:t>на самостійне вивчення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>)</w:t>
            </w:r>
          </w:p>
          <w:p w:rsidR="00094861" w:rsidRDefault="0009486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861" w:rsidTr="00E9523F">
        <w:tc>
          <w:tcPr>
            <w:tcW w:w="156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Тема 5.</w:t>
            </w:r>
          </w:p>
        </w:tc>
        <w:tc>
          <w:tcPr>
            <w:tcW w:w="810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власної фізичної підготовленост</w:t>
            </w:r>
            <w:r w:rsidR="001A1E1F">
              <w:rPr>
                <w:rFonts w:asciiTheme="minorHAnsi" w:hAnsiTheme="minorHAnsi" w:cstheme="minorHAnsi"/>
                <w:shd w:val="clear" w:color="auto" w:fill="FFFFFF"/>
                <w:lang w:val="uk-UA"/>
              </w:rPr>
              <w:t>і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 (</w:t>
            </w:r>
            <w:r w:rsidR="002A345F">
              <w:rPr>
                <w:rFonts w:asciiTheme="minorHAnsi" w:hAnsiTheme="minorHAnsi" w:cstheme="minorHAnsi"/>
                <w:shd w:val="clear" w:color="auto" w:fill="FFFFFF"/>
                <w:lang w:val="uk-UA"/>
              </w:rPr>
              <w:t>на самостійне вивчення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>)</w:t>
            </w:r>
          </w:p>
          <w:p w:rsidR="00094861" w:rsidRDefault="00094861">
            <w:pPr>
              <w:widowControl w:val="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94861" w:rsidTr="00E9523F">
        <w:trPr>
          <w:trHeight w:val="630"/>
        </w:trPr>
        <w:tc>
          <w:tcPr>
            <w:tcW w:w="156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proofErr w:type="spellStart"/>
            <w:r>
              <w:rPr>
                <w:rStyle w:val="ac"/>
                <w:rFonts w:asciiTheme="minorHAnsi" w:hAnsiTheme="minorHAnsi" w:cstheme="minorHAnsi"/>
                <w:lang w:val="uk-UA"/>
              </w:rPr>
              <w:t>настільн</w:t>
            </w:r>
            <w:proofErr w:type="spellEnd"/>
            <w:r>
              <w:rPr>
                <w:rStyle w:val="ac"/>
                <w:rFonts w:asciiTheme="minorHAnsi" w:hAnsiTheme="minorHAnsi" w:cstheme="minorHAnsi"/>
              </w:rPr>
              <w:t>ого</w:t>
            </w:r>
            <w:r>
              <w:rPr>
                <w:rStyle w:val="ac"/>
                <w:rFonts w:asciiTheme="minorHAnsi" w:hAnsiTheme="minorHAnsi" w:cstheme="minorHAnsi"/>
                <w:lang w:val="uk-UA"/>
              </w:rPr>
              <w:t xml:space="preserve"> теніс</w:t>
            </w:r>
            <w:r>
              <w:rPr>
                <w:rStyle w:val="ac"/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</w:p>
        </w:tc>
      </w:tr>
      <w:tr w:rsidR="00094861" w:rsidTr="00E9523F">
        <w:tc>
          <w:tcPr>
            <w:tcW w:w="156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Тема 7</w:t>
            </w:r>
          </w:p>
        </w:tc>
        <w:tc>
          <w:tcPr>
            <w:tcW w:w="8100" w:type="dxa"/>
            <w:shd w:val="clear" w:color="auto" w:fill="auto"/>
          </w:tcPr>
          <w:p w:rsidR="00094861" w:rsidRDefault="0099320E">
            <w:pPr>
              <w:pStyle w:val="Default"/>
              <w:widowControl w:val="0"/>
              <w:rPr>
                <w:rFonts w:asciiTheme="minorHAnsi" w:hAnsiTheme="minorHAnsi" w:cstheme="minorHAnsi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Тестування рівня фізичної підготовленості 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>(</w:t>
            </w:r>
            <w:r w:rsidR="002A345F">
              <w:rPr>
                <w:rFonts w:asciiTheme="minorHAnsi" w:hAnsiTheme="minorHAnsi" w:cstheme="minorHAnsi"/>
                <w:shd w:val="clear" w:color="auto" w:fill="FFFFFF"/>
                <w:lang w:val="uk-UA"/>
              </w:rPr>
              <w:t>на самостійне вивчення</w:t>
            </w:r>
            <w:r>
              <w:rPr>
                <w:rFonts w:asciiTheme="minorHAnsi" w:hAnsiTheme="minorHAnsi" w:cstheme="minorHAnsi"/>
                <w:shd w:val="clear" w:color="auto" w:fill="FFFFFF"/>
                <w:lang w:val="uk-UA"/>
              </w:rPr>
              <w:t>)</w:t>
            </w:r>
          </w:p>
          <w:p w:rsidR="00094861" w:rsidRDefault="00094861">
            <w:pPr>
              <w:widowControl w:val="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94861" w:rsidTr="00E9523F">
        <w:tc>
          <w:tcPr>
            <w:tcW w:w="1560" w:type="dxa"/>
            <w:shd w:val="clear" w:color="auto" w:fill="auto"/>
          </w:tcPr>
          <w:p w:rsidR="00094861" w:rsidRDefault="0009486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:rsidR="00094861" w:rsidRDefault="00094861">
            <w:pPr>
              <w:pStyle w:val="Default"/>
              <w:widowControl w:val="0"/>
              <w:rPr>
                <w:rFonts w:asciiTheme="minorHAnsi" w:hAnsiTheme="minorHAnsi" w:cstheme="minorHAnsi"/>
                <w:highlight w:val="yellow"/>
                <w:lang w:val="uk-UA"/>
              </w:rPr>
            </w:pPr>
          </w:p>
        </w:tc>
      </w:tr>
    </w:tbl>
    <w:p w:rsidR="00094861" w:rsidRDefault="0099320E">
      <w:pPr>
        <w:pStyle w:val="1"/>
        <w:rPr>
          <w:rFonts w:cstheme="minorHAnsi"/>
          <w:color w:val="auto"/>
        </w:rPr>
      </w:pPr>
      <w:r>
        <w:rPr>
          <w:rFonts w:cstheme="minorHAnsi"/>
          <w:color w:val="auto"/>
        </w:rPr>
        <w:t>Навчальні матеріали та ресурси</w:t>
      </w:r>
    </w:p>
    <w:p w:rsidR="00094861" w:rsidRDefault="0099320E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:rsidR="00094861" w:rsidRDefault="0099320E">
      <w:pPr>
        <w:pStyle w:val="docdata"/>
        <w:spacing w:beforeAutospacing="0" w:afterAutospacing="0"/>
        <w:ind w:firstLine="284"/>
        <w:jc w:val="both"/>
      </w:pPr>
      <w:r>
        <w:rPr>
          <w:rFonts w:ascii="Calibri" w:hAnsi="Calibri" w:cs="Calibri"/>
          <w:b/>
          <w:bCs/>
          <w:color w:val="000000"/>
        </w:rPr>
        <w:t>Навчальні посібники:</w:t>
      </w:r>
    </w:p>
    <w:p w:rsidR="00094861" w:rsidRDefault="0099320E" w:rsidP="00E9523F">
      <w:pPr>
        <w:pStyle w:val="afb"/>
        <w:numPr>
          <w:ilvl w:val="0"/>
          <w:numId w:val="5"/>
        </w:numPr>
        <w:spacing w:beforeAutospacing="0" w:afterAutospacing="0" w:line="271" w:lineRule="auto"/>
        <w:ind w:left="0" w:firstLine="284"/>
        <w:jc w:val="both"/>
      </w:pPr>
      <w:r>
        <w:rPr>
          <w:rFonts w:ascii="Calibri" w:hAnsi="Calibri" w:cs="Calibri"/>
          <w:color w:val="000000"/>
        </w:rPr>
        <w:t xml:space="preserve">Фізичне виховання. Матеріально-технічне забезпечення гри в настільний теніс [Електронний ресурс] : методичні рекомендації до вивчення дисципліни для студентів навчального відділення настільного тенісу / КПІ ім. Ігоря Сікорського ; уклад. Л. Г. Гришко, І. В. Новікова, В. К. </w:t>
      </w:r>
      <w:proofErr w:type="spellStart"/>
      <w:r>
        <w:rPr>
          <w:rFonts w:ascii="Calibri" w:hAnsi="Calibri" w:cs="Calibri"/>
          <w:color w:val="000000"/>
        </w:rPr>
        <w:t>Щербаченко</w:t>
      </w:r>
      <w:proofErr w:type="spellEnd"/>
      <w:r>
        <w:rPr>
          <w:rFonts w:ascii="Calibri" w:hAnsi="Calibri" w:cs="Calibri"/>
          <w:color w:val="000000"/>
        </w:rPr>
        <w:t xml:space="preserve">, О. М. </w:t>
      </w:r>
      <w:proofErr w:type="spellStart"/>
      <w:r>
        <w:rPr>
          <w:rFonts w:ascii="Calibri" w:hAnsi="Calibri" w:cs="Calibri"/>
          <w:color w:val="000000"/>
        </w:rPr>
        <w:t>Чиченьова</w:t>
      </w:r>
      <w:proofErr w:type="spellEnd"/>
      <w:r>
        <w:rPr>
          <w:rFonts w:ascii="Calibri" w:hAnsi="Calibri" w:cs="Calibri"/>
          <w:color w:val="000000"/>
        </w:rPr>
        <w:t xml:space="preserve">. – Електронні текстові данні (1 файл: 1,45 </w:t>
      </w:r>
      <w:proofErr w:type="spellStart"/>
      <w:r>
        <w:rPr>
          <w:rFonts w:ascii="Calibri" w:hAnsi="Calibri" w:cs="Calibri"/>
          <w:color w:val="000000"/>
        </w:rPr>
        <w:t>Мбайт</w:t>
      </w:r>
      <w:proofErr w:type="spellEnd"/>
      <w:r>
        <w:rPr>
          <w:rFonts w:ascii="Calibri" w:hAnsi="Calibri" w:cs="Calibri"/>
          <w:color w:val="000000"/>
        </w:rPr>
        <w:t xml:space="preserve">). – Київ : КПІ ім. Ігоря Сікорського, 2017. – 43 с. – Назва з </w:t>
      </w:r>
      <w:proofErr w:type="spellStart"/>
      <w:r>
        <w:rPr>
          <w:rFonts w:ascii="Calibri" w:hAnsi="Calibri" w:cs="Calibri"/>
          <w:color w:val="000000"/>
        </w:rPr>
        <w:t>екрана.URI</w:t>
      </w:r>
      <w:proofErr w:type="spellEnd"/>
      <w:r>
        <w:rPr>
          <w:rFonts w:ascii="Calibri" w:hAnsi="Calibri" w:cs="Calibri"/>
          <w:color w:val="000000"/>
        </w:rPr>
        <w:t xml:space="preserve"> (Уніфікований ідентифікатор ресурсу): </w:t>
      </w:r>
      <w:r>
        <w:rPr>
          <w:rFonts w:ascii="Calibri" w:hAnsi="Calibri" w:cs="Calibri"/>
          <w:color w:val="000000"/>
        </w:rPr>
        <w:tab/>
      </w:r>
      <w:hyperlink r:id="rId11">
        <w:r>
          <w:rPr>
            <w:rFonts w:ascii="Calibri" w:hAnsi="Calibri" w:cs="Calibri"/>
          </w:rPr>
          <w:t>https://ela.kpi.ua/handle/123456789/19854</w:t>
        </w:r>
      </w:hyperlink>
    </w:p>
    <w:p w:rsidR="00094861" w:rsidRDefault="0099320E" w:rsidP="00E9523F">
      <w:pPr>
        <w:pStyle w:val="afb"/>
        <w:numPr>
          <w:ilvl w:val="0"/>
          <w:numId w:val="5"/>
        </w:numPr>
        <w:spacing w:beforeAutospacing="0" w:afterAutospacing="0" w:line="271" w:lineRule="auto"/>
        <w:ind w:left="0" w:firstLine="284"/>
        <w:jc w:val="both"/>
      </w:pPr>
      <w:r>
        <w:rPr>
          <w:rFonts w:ascii="Calibri" w:hAnsi="Calibri" w:cs="Calibri"/>
          <w:color w:val="000000"/>
        </w:rPr>
        <w:t xml:space="preserve">Методичні рекомендації з організації й проведення навчально-тренувальних занять у відділенні настільного тенісу НТУУ «КПІ» [Електронний ресурс] / НТУУ «КПІ» ; уклад. Л. Г. Гришко, О. М. </w:t>
      </w:r>
      <w:proofErr w:type="spellStart"/>
      <w:r>
        <w:rPr>
          <w:rFonts w:ascii="Calibri" w:hAnsi="Calibri" w:cs="Calibri"/>
          <w:color w:val="000000"/>
        </w:rPr>
        <w:t>Чиченьова</w:t>
      </w:r>
      <w:proofErr w:type="spellEnd"/>
      <w:r>
        <w:rPr>
          <w:rFonts w:ascii="Calibri" w:hAnsi="Calibri" w:cs="Calibri"/>
          <w:color w:val="000000"/>
        </w:rPr>
        <w:t xml:space="preserve">, В. К. </w:t>
      </w:r>
      <w:proofErr w:type="spellStart"/>
      <w:r>
        <w:rPr>
          <w:rFonts w:ascii="Calibri" w:hAnsi="Calibri" w:cs="Calibri"/>
          <w:color w:val="000000"/>
        </w:rPr>
        <w:t>Щербаченко</w:t>
      </w:r>
      <w:proofErr w:type="spellEnd"/>
      <w:r>
        <w:rPr>
          <w:rFonts w:ascii="Calibri" w:hAnsi="Calibri" w:cs="Calibri"/>
          <w:color w:val="000000"/>
        </w:rPr>
        <w:t xml:space="preserve">. – Електронні текстові дані (1 файл: 448 </w:t>
      </w:r>
      <w:proofErr w:type="spellStart"/>
      <w:r>
        <w:rPr>
          <w:rFonts w:ascii="Calibri" w:hAnsi="Calibri" w:cs="Calibri"/>
          <w:color w:val="000000"/>
        </w:rPr>
        <w:t>Кбайт</w:t>
      </w:r>
      <w:proofErr w:type="spellEnd"/>
      <w:r>
        <w:rPr>
          <w:rFonts w:ascii="Calibri" w:hAnsi="Calibri" w:cs="Calibri"/>
          <w:color w:val="000000"/>
        </w:rPr>
        <w:t xml:space="preserve">). – Київ : НТУУ «КПІ», 2014. – 58 с. – Назва з </w:t>
      </w:r>
      <w:proofErr w:type="spellStart"/>
      <w:r>
        <w:rPr>
          <w:rFonts w:ascii="Calibri" w:hAnsi="Calibri" w:cs="Calibri"/>
          <w:color w:val="000000"/>
        </w:rPr>
        <w:t>екрана.Опис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 xml:space="preserve">Повний текст документа доступний лише в локальній мережі університету </w:t>
      </w:r>
      <w:proofErr w:type="spellStart"/>
      <w:r>
        <w:rPr>
          <w:rFonts w:ascii="Calibri" w:hAnsi="Calibri" w:cs="Calibri"/>
          <w:color w:val="000000"/>
        </w:rPr>
        <w:t>URI</w:t>
      </w:r>
      <w:proofErr w:type="spellEnd"/>
      <w:r>
        <w:rPr>
          <w:rFonts w:ascii="Calibri" w:hAnsi="Calibri" w:cs="Calibri"/>
          <w:color w:val="000000"/>
        </w:rPr>
        <w:t xml:space="preserve"> (Уніфікований ідентифікатор ресурсу):</w:t>
      </w:r>
      <w:proofErr w:type="spellStart"/>
      <w:r>
        <w:fldChar w:fldCharType="begin"/>
      </w:r>
      <w:r>
        <w:instrText xml:space="preserve"> HYPERLINK \h </w:instrText>
      </w:r>
      <w:r>
        <w:fldChar w:fldCharType="separate"/>
      </w:r>
      <w:r>
        <w:rPr>
          <w:rFonts w:ascii="Calibri" w:hAnsi="Calibri" w:cs="Calibri"/>
        </w:rPr>
        <w:t>https</w:t>
      </w:r>
      <w:proofErr w:type="spellEnd"/>
      <w:r>
        <w:rPr>
          <w:rFonts w:ascii="Calibri" w:hAnsi="Calibri" w:cs="Calibri"/>
        </w:rPr>
        <w:t>://ela.kpi.ua/</w:t>
      </w:r>
      <w:proofErr w:type="spellStart"/>
      <w:r>
        <w:rPr>
          <w:rFonts w:ascii="Calibri" w:hAnsi="Calibri" w:cs="Calibri"/>
        </w:rPr>
        <w:t>handle</w:t>
      </w:r>
      <w:proofErr w:type="spellEnd"/>
      <w:r>
        <w:rPr>
          <w:rFonts w:ascii="Calibri" w:hAnsi="Calibri" w:cs="Calibri"/>
        </w:rPr>
        <w:t>/123456789/10156</w:t>
      </w:r>
      <w:r>
        <w:rPr>
          <w:rFonts w:ascii="Calibri" w:hAnsi="Calibri" w:cs="Calibri"/>
        </w:rPr>
        <w:fldChar w:fldCharType="end"/>
      </w:r>
    </w:p>
    <w:p w:rsidR="00094861" w:rsidRDefault="0099320E" w:rsidP="00E9523F">
      <w:pPr>
        <w:pStyle w:val="afb"/>
        <w:numPr>
          <w:ilvl w:val="0"/>
          <w:numId w:val="5"/>
        </w:numPr>
        <w:spacing w:beforeAutospacing="0" w:afterAutospacing="0" w:line="271" w:lineRule="auto"/>
        <w:ind w:left="0" w:firstLine="284"/>
        <w:jc w:val="both"/>
      </w:pPr>
      <w:r>
        <w:rPr>
          <w:rFonts w:ascii="Carlito" w:hAnsi="Carlito"/>
        </w:rPr>
        <w:t xml:space="preserve">В. В. </w:t>
      </w:r>
      <w:proofErr w:type="spellStart"/>
      <w:r>
        <w:rPr>
          <w:rFonts w:ascii="Carlito" w:hAnsi="Carlito"/>
        </w:rPr>
        <w:t>Команов</w:t>
      </w:r>
      <w:proofErr w:type="spellEnd"/>
      <w:r>
        <w:rPr>
          <w:rFonts w:ascii="Carlito" w:hAnsi="Carlito"/>
        </w:rPr>
        <w:t xml:space="preserve"> Тренувальний процес у настільному тенісі Навчально-методичний посібник. 2014р. Видавництво “Радянський спорт”.</w:t>
      </w:r>
    </w:p>
    <w:p w:rsidR="00094861" w:rsidRDefault="0099320E" w:rsidP="00E9523F">
      <w:pPr>
        <w:pStyle w:val="afb"/>
        <w:numPr>
          <w:ilvl w:val="0"/>
          <w:numId w:val="5"/>
        </w:numPr>
        <w:spacing w:beforeAutospacing="0" w:afterAutospacing="0" w:line="271" w:lineRule="auto"/>
        <w:ind w:left="0" w:firstLine="284"/>
        <w:jc w:val="both"/>
      </w:pPr>
      <w:r>
        <w:rPr>
          <w:rFonts w:ascii="Calibri" w:hAnsi="Calibri"/>
        </w:rPr>
        <w:t xml:space="preserve">А. </w:t>
      </w:r>
      <w:proofErr w:type="spellStart"/>
      <w:r>
        <w:rPr>
          <w:rFonts w:ascii="Calibri" w:hAnsi="Calibri"/>
        </w:rPr>
        <w:t>Уточкин</w:t>
      </w:r>
      <w:proofErr w:type="spellEnd"/>
      <w:r>
        <w:rPr>
          <w:rFonts w:ascii="Calibri" w:hAnsi="Calibri"/>
        </w:rPr>
        <w:t xml:space="preserve"> В. </w:t>
      </w:r>
      <w:proofErr w:type="spellStart"/>
      <w:r>
        <w:rPr>
          <w:rFonts w:ascii="Calibri" w:hAnsi="Calibri"/>
        </w:rPr>
        <w:t>Жданов</w:t>
      </w:r>
      <w:proofErr w:type="spellEnd"/>
      <w:r>
        <w:rPr>
          <w:rFonts w:ascii="Calibri" w:hAnsi="Calibri"/>
        </w:rPr>
        <w:t xml:space="preserve"> И. </w:t>
      </w:r>
      <w:proofErr w:type="spellStart"/>
      <w:r>
        <w:rPr>
          <w:rFonts w:ascii="Calibri" w:hAnsi="Calibri"/>
        </w:rPr>
        <w:t>Жданов</w:t>
      </w:r>
      <w:proofErr w:type="spellEnd"/>
      <w:r>
        <w:rPr>
          <w:rFonts w:ascii="Calibri" w:hAnsi="Calibri"/>
        </w:rPr>
        <w:t xml:space="preserve"> Сучасний настільний теніс .Удари, тренування, стратегії. 2018р. Інтелектуальне видавництво системи </w:t>
      </w:r>
      <w:r>
        <w:rPr>
          <w:rFonts w:ascii="Calibri" w:hAnsi="Calibri"/>
          <w:lang w:val="en-US"/>
        </w:rPr>
        <w:t>RIDERO</w:t>
      </w:r>
      <w:r>
        <w:rPr>
          <w:rFonts w:ascii="Calibri" w:hAnsi="Calibri"/>
        </w:rPr>
        <w:t>.</w:t>
      </w:r>
    </w:p>
    <w:p w:rsidR="00094861" w:rsidRDefault="0099320E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Додаткова література:</w:t>
      </w:r>
    </w:p>
    <w:p w:rsidR="00094861" w:rsidRDefault="0099320E">
      <w:pPr>
        <w:numPr>
          <w:ilvl w:val="0"/>
          <w:numId w:val="4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Фізичне виховання: Курс лекцій з дисципліни для студентів усіх спеціальностей / Уклад. </w:t>
      </w:r>
      <w:proofErr w:type="spellStart"/>
      <w:r>
        <w:rPr>
          <w:rFonts w:ascii="Calibri" w:hAnsi="Calibri" w:cs="Calibri"/>
          <w:sz w:val="24"/>
          <w:szCs w:val="24"/>
        </w:rPr>
        <w:t>Вихляєв</w:t>
      </w:r>
      <w:proofErr w:type="spellEnd"/>
      <w:r>
        <w:rPr>
          <w:rFonts w:ascii="Calibri" w:hAnsi="Calibri" w:cs="Calibri"/>
          <w:sz w:val="24"/>
          <w:szCs w:val="24"/>
        </w:rPr>
        <w:t xml:space="preserve"> Ю М., Давиденко В. Ю., Бойко Г. Л., </w:t>
      </w:r>
      <w:proofErr w:type="spellStart"/>
      <w:r>
        <w:rPr>
          <w:rFonts w:ascii="Calibri" w:hAnsi="Calibri" w:cs="Calibri"/>
          <w:sz w:val="24"/>
          <w:szCs w:val="24"/>
        </w:rPr>
        <w:t>Карпюк</w:t>
      </w:r>
      <w:proofErr w:type="spellEnd"/>
      <w:r>
        <w:rPr>
          <w:rFonts w:ascii="Calibri" w:hAnsi="Calibri" w:cs="Calibri"/>
          <w:sz w:val="24"/>
          <w:szCs w:val="24"/>
        </w:rPr>
        <w:t xml:space="preserve"> І. Ю. – К.: НТУУ “КПІ”, 2007, с. 6 – 13.</w:t>
      </w:r>
    </w:p>
    <w:p w:rsidR="00094861" w:rsidRDefault="0099320E">
      <w:pPr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>
        <w:rPr>
          <w:rFonts w:ascii="Calibri" w:hAnsi="Calibri" w:cs="Calibri"/>
          <w:sz w:val="24"/>
          <w:szCs w:val="24"/>
        </w:rPr>
        <w:t>Твердохліб</w:t>
      </w:r>
      <w:proofErr w:type="spellEnd"/>
      <w:r>
        <w:rPr>
          <w:rFonts w:ascii="Calibri" w:hAnsi="Calibri" w:cs="Calibri"/>
          <w:sz w:val="24"/>
          <w:szCs w:val="24"/>
        </w:rPr>
        <w:t xml:space="preserve">, М. Г. </w:t>
      </w:r>
      <w:proofErr w:type="spellStart"/>
      <w:r>
        <w:rPr>
          <w:rFonts w:ascii="Calibri" w:hAnsi="Calibri" w:cs="Calibri"/>
          <w:sz w:val="24"/>
          <w:szCs w:val="24"/>
        </w:rPr>
        <w:t>Масалкін</w:t>
      </w:r>
      <w:proofErr w:type="spellEnd"/>
      <w:r>
        <w:rPr>
          <w:rFonts w:ascii="Calibri" w:hAnsi="Calibri" w:cs="Calibri"/>
          <w:sz w:val="24"/>
          <w:szCs w:val="24"/>
        </w:rPr>
        <w:t xml:space="preserve">, Ю. О. Мартинов. – Електронні текстові данні (1 файл: 2,67 </w:t>
      </w:r>
      <w:proofErr w:type="spellStart"/>
      <w:r>
        <w:rPr>
          <w:rFonts w:ascii="Calibri" w:hAnsi="Calibri" w:cs="Calibri"/>
          <w:sz w:val="24"/>
          <w:szCs w:val="24"/>
        </w:rPr>
        <w:t>Мбайт</w:t>
      </w:r>
      <w:proofErr w:type="spellEnd"/>
      <w:r>
        <w:rPr>
          <w:rFonts w:ascii="Calibri" w:hAnsi="Calibri" w:cs="Calibri"/>
          <w:sz w:val="24"/>
          <w:szCs w:val="24"/>
        </w:rPr>
        <w:t>). – Київ : КПІ ім. Ігоря Сікорського, 2017. – 43 с. – Назва з екрана.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2" w:tgtFrame="_blank">
        <w:r>
          <w:rPr>
            <w:rFonts w:ascii="Calibri" w:hAnsi="Calibri" w:cs="Calibri"/>
            <w:sz w:val="24"/>
            <w:szCs w:val="24"/>
          </w:rPr>
          <w:t>https://ela.kpi.ua/handle/123456789/20607</w:t>
        </w:r>
      </w:hyperlink>
    </w:p>
    <w:p w:rsidR="00094861" w:rsidRDefault="0099320E">
      <w:pPr>
        <w:pStyle w:val="a0"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>
        <w:rPr>
          <w:rFonts w:ascii="Calibri" w:hAnsi="Calibri" w:cs="Calibri"/>
          <w:sz w:val="24"/>
          <w:szCs w:val="24"/>
        </w:rPr>
        <w:t>Ф.Твердохліб</w:t>
      </w:r>
      <w:proofErr w:type="spellEnd"/>
      <w:r>
        <w:rPr>
          <w:rFonts w:ascii="Calibri" w:hAnsi="Calibri" w:cs="Calibri"/>
          <w:sz w:val="24"/>
          <w:szCs w:val="24"/>
        </w:rPr>
        <w:t xml:space="preserve">, А. І. </w:t>
      </w:r>
      <w:proofErr w:type="spellStart"/>
      <w:r>
        <w:rPr>
          <w:rFonts w:ascii="Calibri" w:hAnsi="Calibri" w:cs="Calibri"/>
          <w:sz w:val="24"/>
          <w:szCs w:val="24"/>
        </w:rPr>
        <w:t>Соболенко</w:t>
      </w:r>
      <w:proofErr w:type="spellEnd"/>
      <w:r>
        <w:rPr>
          <w:rFonts w:ascii="Calibri" w:hAnsi="Calibri" w:cs="Calibri"/>
          <w:sz w:val="24"/>
          <w:szCs w:val="24"/>
        </w:rPr>
        <w:t xml:space="preserve">, М. М. </w:t>
      </w:r>
      <w:proofErr w:type="spellStart"/>
      <w:r>
        <w:rPr>
          <w:rFonts w:ascii="Calibri" w:hAnsi="Calibri" w:cs="Calibri"/>
          <w:sz w:val="24"/>
          <w:szCs w:val="24"/>
        </w:rPr>
        <w:t>Корюкаєв</w:t>
      </w:r>
      <w:proofErr w:type="spellEnd"/>
      <w:r>
        <w:rPr>
          <w:rFonts w:ascii="Calibri" w:hAnsi="Calibri" w:cs="Calibri"/>
          <w:sz w:val="24"/>
          <w:szCs w:val="24"/>
        </w:rPr>
        <w:t xml:space="preserve">. – Електронні текстові данні (1 файл: 1,47 </w:t>
      </w:r>
      <w:proofErr w:type="spellStart"/>
      <w:r>
        <w:rPr>
          <w:rFonts w:ascii="Calibri" w:hAnsi="Calibri" w:cs="Calibri"/>
          <w:sz w:val="24"/>
          <w:szCs w:val="24"/>
        </w:rPr>
        <w:t>Мбайт</w:t>
      </w:r>
      <w:proofErr w:type="spellEnd"/>
      <w:r>
        <w:rPr>
          <w:rFonts w:ascii="Calibri" w:hAnsi="Calibri" w:cs="Calibri"/>
          <w:sz w:val="24"/>
          <w:szCs w:val="24"/>
        </w:rPr>
        <w:t>). – Київ : КПІ ім. Ігоря Сікорського, 2017. – 36 с. – Назва з екрана.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3" w:tgtFrame="_blank">
        <w:r>
          <w:rPr>
            <w:rFonts w:ascii="Calibri" w:hAnsi="Calibri" w:cs="Calibri"/>
            <w:sz w:val="24"/>
            <w:szCs w:val="24"/>
          </w:rPr>
          <w:t>https://ela.kpi.ua/handle/123456789/20606</w:t>
        </w:r>
      </w:hyperlink>
    </w:p>
    <w:p w:rsidR="00094861" w:rsidRDefault="0099320E">
      <w:pPr>
        <w:pStyle w:val="a0"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</w:t>
      </w:r>
      <w:proofErr w:type="spellStart"/>
      <w:r>
        <w:rPr>
          <w:rFonts w:ascii="Calibri" w:hAnsi="Calibri" w:cs="Calibri"/>
          <w:sz w:val="24"/>
          <w:szCs w:val="24"/>
        </w:rPr>
        <w:t>Іванюта</w:t>
      </w:r>
      <w:proofErr w:type="spellEnd"/>
      <w:r>
        <w:rPr>
          <w:rFonts w:ascii="Calibri" w:hAnsi="Calibri" w:cs="Calibri"/>
          <w:sz w:val="24"/>
          <w:szCs w:val="24"/>
        </w:rPr>
        <w:t xml:space="preserve">, С. Є. </w:t>
      </w:r>
      <w:proofErr w:type="spellStart"/>
      <w:r>
        <w:rPr>
          <w:rFonts w:ascii="Calibri" w:hAnsi="Calibri" w:cs="Calibri"/>
          <w:sz w:val="24"/>
          <w:szCs w:val="24"/>
        </w:rPr>
        <w:t>Толмачова</w:t>
      </w:r>
      <w:proofErr w:type="spellEnd"/>
      <w:r>
        <w:rPr>
          <w:rFonts w:ascii="Calibri" w:hAnsi="Calibri" w:cs="Calibri"/>
          <w:sz w:val="24"/>
          <w:szCs w:val="24"/>
        </w:rPr>
        <w:t xml:space="preserve">, Н. В. Кузьменко, Н. В. </w:t>
      </w:r>
      <w:proofErr w:type="spellStart"/>
      <w:r>
        <w:rPr>
          <w:rFonts w:ascii="Calibri" w:hAnsi="Calibri" w:cs="Calibri"/>
          <w:sz w:val="24"/>
          <w:szCs w:val="24"/>
        </w:rPr>
        <w:t>Градусова</w:t>
      </w:r>
      <w:proofErr w:type="spellEnd"/>
      <w:r>
        <w:rPr>
          <w:rFonts w:ascii="Calibri" w:hAnsi="Calibri" w:cs="Calibri"/>
          <w:sz w:val="24"/>
          <w:szCs w:val="24"/>
        </w:rPr>
        <w:t xml:space="preserve"> [та ін.]. – Електронні текстові данні (1 файл: 32,4 </w:t>
      </w:r>
      <w:proofErr w:type="spellStart"/>
      <w:r>
        <w:rPr>
          <w:rFonts w:ascii="Calibri" w:hAnsi="Calibri" w:cs="Calibri"/>
          <w:sz w:val="24"/>
          <w:szCs w:val="24"/>
        </w:rPr>
        <w:t>Кбайт</w:t>
      </w:r>
      <w:proofErr w:type="spellEnd"/>
      <w:r>
        <w:rPr>
          <w:rFonts w:ascii="Calibri" w:hAnsi="Calibri" w:cs="Calibri"/>
          <w:sz w:val="24"/>
          <w:szCs w:val="24"/>
        </w:rPr>
        <w:t>). – Київ : НТУУ «КПІ», 2015. – 137 с. – Назва з екрана.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4" w:tgtFrame="_blank">
        <w:r>
          <w:rPr>
            <w:rFonts w:ascii="Calibri" w:hAnsi="Calibri" w:cs="Calibri"/>
            <w:sz w:val="24"/>
            <w:szCs w:val="24"/>
          </w:rPr>
          <w:t>https://ela.kpi.ua/handle/123456789/15480</w:t>
        </w:r>
      </w:hyperlink>
    </w:p>
    <w:p w:rsidR="00094861" w:rsidRDefault="0099320E">
      <w:pPr>
        <w:pStyle w:val="a0"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>
        <w:rPr>
          <w:rFonts w:ascii="Calibri" w:hAnsi="Calibri" w:cs="Calibri"/>
          <w:sz w:val="24"/>
          <w:szCs w:val="24"/>
        </w:rPr>
        <w:t>фітболом</w:t>
      </w:r>
      <w:proofErr w:type="spellEnd"/>
      <w:r>
        <w:rPr>
          <w:rFonts w:ascii="Calibri" w:hAnsi="Calibri" w:cs="Calibri"/>
          <w:sz w:val="24"/>
          <w:szCs w:val="24"/>
        </w:rPr>
        <w:t xml:space="preserve"> для студентів навчального відділення аеробіки НТУУ «КПІ» [Електронний ресурс] / НТУУ «КПІ» ; уклад. Н. В. </w:t>
      </w:r>
      <w:proofErr w:type="spellStart"/>
      <w:r>
        <w:rPr>
          <w:rFonts w:ascii="Calibri" w:hAnsi="Calibri" w:cs="Calibri"/>
          <w:sz w:val="24"/>
          <w:szCs w:val="24"/>
        </w:rPr>
        <w:t>Іванюта</w:t>
      </w:r>
      <w:proofErr w:type="spellEnd"/>
      <w:r>
        <w:rPr>
          <w:rFonts w:ascii="Calibri" w:hAnsi="Calibri" w:cs="Calibri"/>
          <w:sz w:val="24"/>
          <w:szCs w:val="24"/>
        </w:rPr>
        <w:t xml:space="preserve">, С. Є. </w:t>
      </w:r>
      <w:proofErr w:type="spellStart"/>
      <w:r>
        <w:rPr>
          <w:rFonts w:ascii="Calibri" w:hAnsi="Calibri" w:cs="Calibri"/>
          <w:sz w:val="24"/>
          <w:szCs w:val="24"/>
        </w:rPr>
        <w:t>Толмачова</w:t>
      </w:r>
      <w:proofErr w:type="spellEnd"/>
      <w:r>
        <w:rPr>
          <w:rFonts w:ascii="Calibri" w:hAnsi="Calibri" w:cs="Calibri"/>
          <w:sz w:val="24"/>
          <w:szCs w:val="24"/>
        </w:rPr>
        <w:t>. – Електронні текстові дані (1 файл: 906 КБ). – Київ : НТУУ «КПІ», 2015. – 42 с. – Назва з екрана.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Опис:  Повний текст документа доступний лише в локальній мережі університету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5" w:tgtFrame="_blank">
        <w:r>
          <w:rPr>
            <w:rFonts w:ascii="Calibri" w:hAnsi="Calibri" w:cs="Calibri"/>
            <w:sz w:val="24"/>
            <w:szCs w:val="24"/>
          </w:rPr>
          <w:t>https://ela.kpi.ua/handle/123456789/11742</w:t>
        </w:r>
      </w:hyperlink>
    </w:p>
    <w:p w:rsidR="00094861" w:rsidRDefault="0099320E">
      <w:pPr>
        <w:pStyle w:val="a0"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>
        <w:rPr>
          <w:rFonts w:ascii="Calibri" w:hAnsi="Calibri" w:cs="Calibri"/>
          <w:sz w:val="24"/>
          <w:szCs w:val="24"/>
        </w:rPr>
        <w:t>пілатес</w:t>
      </w:r>
      <w:proofErr w:type="spellEnd"/>
      <w:r>
        <w:rPr>
          <w:rFonts w:ascii="Calibri" w:hAnsi="Calibri" w:cs="Calibri"/>
          <w:sz w:val="24"/>
          <w:szCs w:val="24"/>
        </w:rPr>
        <w:t xml:space="preserve"> [Електронний ресурс] / НТУУ «КПІ» ; уклад. С. Є. </w:t>
      </w:r>
      <w:proofErr w:type="spellStart"/>
      <w:r>
        <w:rPr>
          <w:rFonts w:ascii="Calibri" w:hAnsi="Calibri" w:cs="Calibri"/>
          <w:sz w:val="24"/>
          <w:szCs w:val="24"/>
        </w:rPr>
        <w:t>Толмачова</w:t>
      </w:r>
      <w:proofErr w:type="spellEnd"/>
      <w:r>
        <w:rPr>
          <w:rFonts w:ascii="Calibri" w:hAnsi="Calibri" w:cs="Calibri"/>
          <w:sz w:val="24"/>
          <w:szCs w:val="24"/>
        </w:rPr>
        <w:t xml:space="preserve">, Н. В. </w:t>
      </w:r>
      <w:proofErr w:type="spellStart"/>
      <w:r>
        <w:rPr>
          <w:rFonts w:ascii="Calibri" w:hAnsi="Calibri" w:cs="Calibri"/>
          <w:sz w:val="24"/>
          <w:szCs w:val="24"/>
        </w:rPr>
        <w:t>Іванюта</w:t>
      </w:r>
      <w:proofErr w:type="spellEnd"/>
      <w:r>
        <w:rPr>
          <w:rFonts w:ascii="Calibri" w:hAnsi="Calibri" w:cs="Calibri"/>
          <w:sz w:val="24"/>
          <w:szCs w:val="24"/>
        </w:rPr>
        <w:t xml:space="preserve">. – Електронні текстові дані (1 файл: 17,1 </w:t>
      </w:r>
      <w:proofErr w:type="spellStart"/>
      <w:r>
        <w:rPr>
          <w:rFonts w:ascii="Calibri" w:hAnsi="Calibri" w:cs="Calibri"/>
          <w:sz w:val="24"/>
          <w:szCs w:val="24"/>
        </w:rPr>
        <w:t>Мбайт</w:t>
      </w:r>
      <w:proofErr w:type="spellEnd"/>
      <w:r>
        <w:rPr>
          <w:rFonts w:ascii="Calibri" w:hAnsi="Calibri" w:cs="Calibri"/>
          <w:sz w:val="24"/>
          <w:szCs w:val="24"/>
        </w:rPr>
        <w:t>). – Київ : НТУУ «КПІ», 2014. – 66 с. – Назва з екрана.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Опис:  Повний текст документа доступний лише в локальній мережі університету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6" w:tgtFrame="_blank">
        <w:r>
          <w:rPr>
            <w:rFonts w:ascii="Calibri" w:hAnsi="Calibri" w:cs="Calibri"/>
            <w:sz w:val="24"/>
            <w:szCs w:val="24"/>
          </w:rPr>
          <w:t>https://ela.kpi.ua/handle/123456789/8148</w:t>
        </w:r>
      </w:hyperlink>
    </w:p>
    <w:p w:rsidR="00094861" w:rsidRDefault="0099320E">
      <w:pPr>
        <w:pStyle w:val="a0"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</w:t>
      </w:r>
      <w:proofErr w:type="spellStart"/>
      <w:r>
        <w:rPr>
          <w:rFonts w:ascii="Calibri" w:hAnsi="Calibri" w:cs="Calibri"/>
          <w:sz w:val="24"/>
          <w:szCs w:val="24"/>
        </w:rPr>
        <w:t>Градусова</w:t>
      </w:r>
      <w:proofErr w:type="spellEnd"/>
      <w:r>
        <w:rPr>
          <w:rFonts w:ascii="Calibri" w:hAnsi="Calibri" w:cs="Calibri"/>
          <w:sz w:val="24"/>
          <w:szCs w:val="24"/>
        </w:rPr>
        <w:t xml:space="preserve">, Н. В. Кузьменко. – Електронні текстові дані (1 файл: 187 </w:t>
      </w:r>
      <w:proofErr w:type="spellStart"/>
      <w:r>
        <w:rPr>
          <w:rFonts w:ascii="Calibri" w:hAnsi="Calibri" w:cs="Calibri"/>
          <w:sz w:val="24"/>
          <w:szCs w:val="24"/>
        </w:rPr>
        <w:t>Кбайт</w:t>
      </w:r>
      <w:proofErr w:type="spellEnd"/>
      <w:r>
        <w:rPr>
          <w:rFonts w:ascii="Calibri" w:hAnsi="Calibri" w:cs="Calibri"/>
          <w:sz w:val="24"/>
          <w:szCs w:val="24"/>
        </w:rPr>
        <w:t>). – Київ : НТУУ «КПІ», 2011. – Назва з екрана.</w:t>
      </w:r>
    </w:p>
    <w:p w:rsidR="00094861" w:rsidRDefault="0099320E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Опис:  Повний текст документа доступний лише в локальній мережі університету</w:t>
      </w:r>
    </w:p>
    <w:p w:rsidR="00094861" w:rsidRDefault="0099320E">
      <w:pPr>
        <w:ind w:firstLine="284"/>
        <w:jc w:val="both"/>
        <w:rPr>
          <w:rStyle w:val="a4"/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>
        <w:r>
          <w:rPr>
            <w:rFonts w:ascii="Calibri" w:hAnsi="Calibri" w:cs="Calibri"/>
            <w:sz w:val="24"/>
            <w:szCs w:val="24"/>
          </w:rPr>
          <w:t>https://ela.kpi.ua/handle/123456789/1780</w:t>
        </w:r>
      </w:hyperlink>
    </w:p>
    <w:p w:rsidR="004B5E88" w:rsidRPr="00E22743" w:rsidRDefault="004B5E88" w:rsidP="004B5E88">
      <w:pPr>
        <w:pStyle w:val="afb"/>
        <w:tabs>
          <w:tab w:val="left" w:pos="567"/>
        </w:tabs>
        <w:spacing w:beforeAutospacing="0" w:afterAutospacing="0"/>
        <w:ind w:left="720"/>
        <w:jc w:val="both"/>
        <w:rPr>
          <w:rStyle w:val="afe"/>
          <w:rFonts w:eastAsiaTheme="minorHAnsi"/>
        </w:rPr>
      </w:pPr>
      <w:r w:rsidRPr="00DE2819">
        <w:rPr>
          <w:rFonts w:ascii="Calibri" w:hAnsi="Calibri" w:cs="Calibri"/>
          <w:b/>
          <w:color w:val="000000"/>
        </w:rPr>
        <w:t xml:space="preserve">Література для </w:t>
      </w:r>
      <w:r>
        <w:rPr>
          <w:rFonts w:ascii="Calibri" w:hAnsi="Calibri" w:cs="Calibri"/>
          <w:b/>
          <w:color w:val="000000"/>
        </w:rPr>
        <w:t>самостійного вивчення</w:t>
      </w:r>
      <w:r>
        <w:rPr>
          <w:rFonts w:ascii="Calibri" w:hAnsi="Calibri" w:cs="Calibri"/>
          <w:color w:val="000000"/>
        </w:rPr>
        <w:t xml:space="preserve"> (теми:3,4,5,7)</w:t>
      </w:r>
    </w:p>
    <w:p w:rsidR="00094861" w:rsidRPr="002A345F" w:rsidRDefault="0099320E" w:rsidP="00E9523F">
      <w:pPr>
        <w:pStyle w:val="a0"/>
        <w:numPr>
          <w:ilvl w:val="0"/>
          <w:numId w:val="9"/>
        </w:numPr>
        <w:ind w:left="0" w:firstLine="284"/>
        <w:jc w:val="both"/>
        <w:rPr>
          <w:rStyle w:val="a4"/>
          <w:rFonts w:ascii="Calibri" w:hAnsi="Calibri" w:cs="Calibri"/>
          <w:color w:val="auto"/>
          <w:sz w:val="24"/>
          <w:szCs w:val="24"/>
        </w:rPr>
      </w:pPr>
      <w:r w:rsidRPr="002A345F">
        <w:rPr>
          <w:rFonts w:ascii="Carlito" w:hAnsi="Carlito"/>
          <w:sz w:val="24"/>
          <w:szCs w:val="24"/>
        </w:rPr>
        <w:t xml:space="preserve">Л. К. </w:t>
      </w:r>
      <w:proofErr w:type="spellStart"/>
      <w:r w:rsidRPr="002A345F">
        <w:rPr>
          <w:rFonts w:ascii="Carlito" w:hAnsi="Carlito"/>
          <w:sz w:val="24"/>
          <w:szCs w:val="24"/>
        </w:rPr>
        <w:t>Серов</w:t>
      </w:r>
      <w:proofErr w:type="spellEnd"/>
      <w:r w:rsidRPr="002A345F">
        <w:rPr>
          <w:rFonts w:ascii="Carlito" w:hAnsi="Carlito"/>
          <w:sz w:val="24"/>
          <w:szCs w:val="24"/>
        </w:rPr>
        <w:t xml:space="preserve"> Управління підготовкою спортсменів в настільному тенісі 2016 р. Видавництво «СПОРТ».</w:t>
      </w:r>
    </w:p>
    <w:p w:rsidR="00094861" w:rsidRPr="002A345F" w:rsidRDefault="0099320E" w:rsidP="00E9523F">
      <w:pPr>
        <w:pStyle w:val="a0"/>
        <w:numPr>
          <w:ilvl w:val="0"/>
          <w:numId w:val="9"/>
        </w:numPr>
        <w:ind w:left="0" w:firstLine="284"/>
        <w:jc w:val="both"/>
        <w:rPr>
          <w:rFonts w:ascii="Carlito" w:hAnsi="Carlito"/>
          <w:sz w:val="24"/>
          <w:szCs w:val="24"/>
        </w:rPr>
      </w:pPr>
      <w:r w:rsidRPr="002A345F">
        <w:rPr>
          <w:rFonts w:ascii="Carlito" w:hAnsi="Carlito"/>
          <w:sz w:val="24"/>
          <w:szCs w:val="24"/>
        </w:rPr>
        <w:t xml:space="preserve">Ю. Д. </w:t>
      </w:r>
      <w:proofErr w:type="spellStart"/>
      <w:r w:rsidRPr="002A345F">
        <w:rPr>
          <w:rFonts w:ascii="Carlito" w:hAnsi="Carlito"/>
          <w:sz w:val="24"/>
          <w:szCs w:val="24"/>
        </w:rPr>
        <w:t>Железняк</w:t>
      </w:r>
      <w:proofErr w:type="spellEnd"/>
      <w:r w:rsidRPr="002A345F">
        <w:rPr>
          <w:rFonts w:ascii="Carlito" w:hAnsi="Carlito"/>
          <w:sz w:val="24"/>
          <w:szCs w:val="24"/>
        </w:rPr>
        <w:t xml:space="preserve"> Ю. М. </w:t>
      </w:r>
      <w:proofErr w:type="spellStart"/>
      <w:r w:rsidRPr="002A345F">
        <w:rPr>
          <w:rFonts w:ascii="Carlito" w:hAnsi="Carlito"/>
          <w:sz w:val="24"/>
          <w:szCs w:val="24"/>
        </w:rPr>
        <w:t>Портнов</w:t>
      </w:r>
      <w:proofErr w:type="spellEnd"/>
      <w:r w:rsidRPr="002A345F">
        <w:rPr>
          <w:rFonts w:ascii="Carlito" w:hAnsi="Carlito"/>
          <w:sz w:val="24"/>
          <w:szCs w:val="24"/>
        </w:rPr>
        <w:t xml:space="preserve">, В. П. Савин, А. В. </w:t>
      </w:r>
      <w:proofErr w:type="spellStart"/>
      <w:r w:rsidRPr="002A345F">
        <w:rPr>
          <w:rFonts w:ascii="Carlito" w:hAnsi="Carlito"/>
          <w:sz w:val="24"/>
          <w:szCs w:val="24"/>
        </w:rPr>
        <w:t>Лексаков</w:t>
      </w:r>
      <w:proofErr w:type="spellEnd"/>
      <w:r w:rsidRPr="002A345F">
        <w:rPr>
          <w:rFonts w:ascii="Carlito" w:hAnsi="Carlito"/>
          <w:sz w:val="24"/>
          <w:szCs w:val="24"/>
        </w:rPr>
        <w:t xml:space="preserve"> Спортивні ігри: техніка, тактика, методика навчання. 2004 р.  Видавництво «Академія».</w:t>
      </w:r>
    </w:p>
    <w:p w:rsidR="00094861" w:rsidRPr="002A345F" w:rsidRDefault="0099320E" w:rsidP="00E9523F">
      <w:pPr>
        <w:pStyle w:val="a0"/>
        <w:numPr>
          <w:ilvl w:val="0"/>
          <w:numId w:val="9"/>
        </w:numPr>
        <w:ind w:left="0" w:firstLine="284"/>
        <w:jc w:val="both"/>
        <w:rPr>
          <w:rFonts w:ascii="Carlito" w:hAnsi="Carlito"/>
          <w:sz w:val="24"/>
          <w:szCs w:val="24"/>
        </w:rPr>
      </w:pPr>
      <w:r w:rsidRPr="002A345F">
        <w:rPr>
          <w:rFonts w:ascii="Carlito" w:hAnsi="Carlito"/>
          <w:sz w:val="24"/>
          <w:szCs w:val="24"/>
        </w:rPr>
        <w:t xml:space="preserve">В. Е. </w:t>
      </w:r>
      <w:proofErr w:type="spellStart"/>
      <w:r w:rsidRPr="002A345F">
        <w:rPr>
          <w:rFonts w:ascii="Carlito" w:hAnsi="Carlito"/>
          <w:sz w:val="24"/>
          <w:szCs w:val="24"/>
        </w:rPr>
        <w:t>Тейхриб</w:t>
      </w:r>
      <w:proofErr w:type="spellEnd"/>
      <w:r w:rsidRPr="002A345F">
        <w:rPr>
          <w:rFonts w:ascii="Carlito" w:hAnsi="Carlito"/>
          <w:sz w:val="24"/>
          <w:szCs w:val="24"/>
        </w:rPr>
        <w:t xml:space="preserve">, М. С. </w:t>
      </w:r>
      <w:proofErr w:type="spellStart"/>
      <w:r w:rsidRPr="002A345F">
        <w:rPr>
          <w:rFonts w:ascii="Carlito" w:hAnsi="Carlito"/>
          <w:sz w:val="24"/>
          <w:szCs w:val="24"/>
        </w:rPr>
        <w:t>Воркунов</w:t>
      </w:r>
      <w:proofErr w:type="spellEnd"/>
      <w:r w:rsidRPr="002A345F">
        <w:rPr>
          <w:rFonts w:ascii="Carlito" w:hAnsi="Carlito"/>
          <w:sz w:val="24"/>
          <w:szCs w:val="24"/>
        </w:rPr>
        <w:t xml:space="preserve"> Методика навчання технічним- тактичним діям в настільному тенісі. Навчально-методичний посібник для студентів усіх спеціальностей. Павлодар Видавництво «</w:t>
      </w:r>
      <w:proofErr w:type="spellStart"/>
      <w:r w:rsidRPr="002A345F">
        <w:rPr>
          <w:rFonts w:ascii="Carlito" w:hAnsi="Carlito"/>
          <w:sz w:val="24"/>
          <w:szCs w:val="24"/>
        </w:rPr>
        <w:t>Кереку</w:t>
      </w:r>
      <w:proofErr w:type="spellEnd"/>
      <w:r w:rsidRPr="002A345F">
        <w:rPr>
          <w:rFonts w:ascii="Carlito" w:hAnsi="Carlito"/>
          <w:sz w:val="24"/>
          <w:szCs w:val="24"/>
        </w:rPr>
        <w:t>» 2009р.</w:t>
      </w:r>
    </w:p>
    <w:p w:rsidR="00094861" w:rsidRPr="002A345F" w:rsidRDefault="0099320E" w:rsidP="00E9523F">
      <w:pPr>
        <w:pStyle w:val="a0"/>
        <w:widowControl w:val="0"/>
        <w:numPr>
          <w:ilvl w:val="0"/>
          <w:numId w:val="9"/>
        </w:numPr>
        <w:ind w:left="0" w:firstLine="284"/>
        <w:jc w:val="both"/>
        <w:rPr>
          <w:rStyle w:val="a4"/>
          <w:rFonts w:ascii="Calibri" w:hAnsi="Calibri" w:cs="Calibri"/>
          <w:color w:val="auto"/>
          <w:sz w:val="24"/>
          <w:szCs w:val="24"/>
        </w:rPr>
      </w:pPr>
      <w:r w:rsidRPr="002A3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В. В. </w:t>
      </w:r>
      <w:proofErr w:type="spellStart"/>
      <w:r w:rsidRPr="002A345F">
        <w:rPr>
          <w:rFonts w:ascii="Calibri" w:hAnsi="Calibri"/>
          <w:color w:val="000000"/>
          <w:sz w:val="24"/>
          <w:szCs w:val="24"/>
          <w:shd w:val="clear" w:color="auto" w:fill="FFFFFF"/>
        </w:rPr>
        <w:t>Команов</w:t>
      </w:r>
      <w:proofErr w:type="spellEnd"/>
      <w:r w:rsidRPr="002A345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Настільний теніс очами тренера. Практика и методика. 2012 р. </w:t>
      </w:r>
      <w:proofErr w:type="spellStart"/>
      <w:r w:rsidRPr="002A345F">
        <w:rPr>
          <w:rFonts w:ascii="Calibri" w:hAnsi="Calibri"/>
          <w:color w:val="000000"/>
          <w:sz w:val="24"/>
          <w:szCs w:val="24"/>
          <w:shd w:val="clear" w:color="auto" w:fill="FFFFFF"/>
        </w:rPr>
        <w:t>ООО»Інформвидавництво</w:t>
      </w:r>
      <w:proofErr w:type="spellEnd"/>
      <w:r w:rsidRPr="002A345F">
        <w:rPr>
          <w:rFonts w:ascii="Calibri" w:hAnsi="Calibri"/>
          <w:color w:val="000000"/>
          <w:sz w:val="24"/>
          <w:szCs w:val="24"/>
          <w:shd w:val="clear" w:color="auto" w:fill="FFFFFF"/>
        </w:rPr>
        <w:t>».</w:t>
      </w:r>
    </w:p>
    <w:p w:rsidR="00094861" w:rsidRDefault="0099320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>
        <w:rPr>
          <w:rFonts w:cs="Calibri"/>
          <w:color w:val="auto"/>
        </w:rPr>
        <w:lastRenderedPageBreak/>
        <w:t>Навчальний контент</w:t>
      </w:r>
    </w:p>
    <w:p w:rsidR="00094861" w:rsidRDefault="0099320E">
      <w:pPr>
        <w:pStyle w:val="1"/>
        <w:spacing w:line="240" w:lineRule="auto"/>
        <w:rPr>
          <w:rFonts w:cs="Calibri"/>
          <w:color w:val="auto"/>
        </w:rPr>
      </w:pPr>
      <w:r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:rsidR="00094861" w:rsidRDefault="0099320E" w:rsidP="00E9523F">
      <w:pPr>
        <w:pStyle w:val="Default"/>
        <w:ind w:firstLine="708"/>
        <w:jc w:val="both"/>
        <w:rPr>
          <w:rFonts w:ascii="Calibri" w:hAnsi="Calibri" w:cs="Calibri"/>
          <w:b/>
          <w:color w:val="auto"/>
          <w:lang w:val="uk-UA"/>
        </w:rPr>
      </w:pPr>
      <w:r>
        <w:rPr>
          <w:rFonts w:ascii="Calibri" w:hAnsi="Calibri" w:cs="Calibri"/>
          <w:b/>
          <w:color w:val="auto"/>
          <w:lang w:val="uk-UA"/>
        </w:rPr>
        <w:t>Тема 1</w:t>
      </w:r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>
        <w:rPr>
          <w:rFonts w:ascii="Calibri" w:hAnsi="Calibri" w:cs="Calibri"/>
        </w:rPr>
        <w:t xml:space="preserve">з </w:t>
      </w:r>
      <w:proofErr w:type="spellStart"/>
      <w:r>
        <w:rPr>
          <w:rFonts w:ascii="Calibri" w:hAnsi="Calibri" w:cs="Calibri"/>
          <w:b/>
          <w:color w:val="212529"/>
          <w:shd w:val="clear" w:color="auto" w:fill="FFFFFF"/>
        </w:rPr>
        <w:t>настільного</w:t>
      </w:r>
      <w:proofErr w:type="spellEnd"/>
      <w:r>
        <w:rPr>
          <w:rFonts w:ascii="Calibri" w:hAnsi="Calibri" w:cs="Calibri"/>
          <w:b/>
          <w:color w:val="212529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color w:val="212529"/>
          <w:shd w:val="clear" w:color="auto" w:fill="FFFFFF"/>
        </w:rPr>
        <w:t>тенісу</w:t>
      </w:r>
      <w:proofErr w:type="spellEnd"/>
      <w:r>
        <w:rPr>
          <w:rFonts w:ascii="Calibri" w:hAnsi="Calibri" w:cs="Calibri"/>
        </w:rPr>
        <w:t>.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proofErr w:type="spellStart"/>
      <w:r w:rsidR="008940EE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ігрових</w:t>
      </w:r>
      <w:proofErr w:type="spellEnd"/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видів спорту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(настільний теніс).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тактико-технічної підготовки в </w:t>
      </w:r>
      <w:proofErr w:type="spellStart"/>
      <w:r w:rsidR="008940EE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ігрових</w:t>
      </w:r>
      <w:proofErr w:type="spellEnd"/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видах спорту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(настільний теніс).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Техніка безпеки на заняттях зі 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</w:t>
      </w:r>
      <w:proofErr w:type="spellStart"/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кладно-координаційн</w:t>
      </w:r>
      <w:proofErr w:type="spellEnd"/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их</w:t>
      </w:r>
      <w:r w:rsidR="008940E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видів спорту. Вплив занять з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940EE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ігрових</w:t>
      </w:r>
      <w:proofErr w:type="spellEnd"/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видів спорту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(настільний теніс) 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на організм людини.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proofErr w:type="spellStart"/>
      <w:r w:rsidR="008940EE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ігровими</w:t>
      </w:r>
      <w:proofErr w:type="spellEnd"/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видами спорту.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</w:rPr>
        <w:t>Функціональна діагностика систем організму: т</w:t>
      </w:r>
      <w:r>
        <w:rPr>
          <w:rFonts w:ascii="Calibri" w:hAnsi="Calibri" w:cs="Calibr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>
        <w:rPr>
          <w:rFonts w:ascii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6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настільного тенісу.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="008940EE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ігрових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</w:rPr>
        <w:t>видів спорту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:rsidR="00094861" w:rsidRDefault="0099320E">
      <w:pPr>
        <w:spacing w:before="24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Методики розвитку фізичних якостей людини: швидкості, сили, координаційних здібностей, гнучкості, витривалості засобами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8940EE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ігрових</w:t>
      </w:r>
      <w:r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видів спорту</w:t>
      </w:r>
      <w:r>
        <w:rPr>
          <w:rFonts w:ascii="Calibri" w:hAnsi="Calibri" w:cs="Calibri"/>
          <w:sz w:val="24"/>
          <w:szCs w:val="24"/>
        </w:rPr>
        <w:t>. Особливості застосування фізичних навантажень відповідно до рівня фізичної підготовленості тих,</w:t>
      </w:r>
      <w:r>
        <w:rPr>
          <w:rFonts w:ascii="Calibri" w:hAnsi="Calibri" w:cs="Calibri"/>
          <w:sz w:val="24"/>
        </w:rPr>
        <w:t xml:space="preserve"> хто займається. Методики відновлення фізичної працездатності.</w:t>
      </w:r>
    </w:p>
    <w:p w:rsidR="00094861" w:rsidRDefault="0099320E">
      <w:pPr>
        <w:spacing w:before="24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Практичне заняття.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094861" w:rsidRDefault="0099320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 xml:space="preserve">Теми домашньої контрольної роботи 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Історія виникнення та розвитку настільного тенісу. 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Настільний теніс на Олімпійських іграх.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Еволюція і розвиток обладнання для гри в настільний теніс.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Еволюція і розробка правил настільного тенісу.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Види та проведення змагань з настільного тенісу.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Техніка настільного тенісу. Сучасні тенденції розвитку.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Настільний теніс як засіб реабілітації фізичної культури.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8.Основний і супутній інвентар для гри в настільний теніс..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Техніка виконання удару поштовх справа та зліва. 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10.Техніка виконання подач поштовхом справа та зліва</w:t>
      </w:r>
      <w:r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</w:t>
      </w:r>
      <w:r>
        <w:rPr>
          <w:rFonts w:cstheme="minorHAnsi"/>
          <w:color w:val="000000"/>
          <w:sz w:val="24"/>
          <w:szCs w:val="24"/>
        </w:rPr>
        <w:t xml:space="preserve">Техніка виконання ударів накатом справа і зліва. 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>
        <w:rPr>
          <w:rFonts w:cstheme="minorHAnsi"/>
          <w:color w:val="000000"/>
          <w:sz w:val="24"/>
          <w:szCs w:val="24"/>
        </w:rPr>
        <w:t xml:space="preserve"> Техніка виконання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подач з нижнім обертанням м’яча справа та зліва.</w:t>
      </w:r>
      <w:r>
        <w:rPr>
          <w:rFonts w:cstheme="minorHAnsi"/>
          <w:sz w:val="24"/>
          <w:szCs w:val="24"/>
        </w:rPr>
        <w:t xml:space="preserve"> 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</w:t>
      </w:r>
      <w:r>
        <w:rPr>
          <w:rFonts w:cstheme="minorHAnsi"/>
          <w:color w:val="000000"/>
          <w:sz w:val="24"/>
          <w:szCs w:val="24"/>
        </w:rPr>
        <w:t xml:space="preserve"> Техніка виконання підрізок справа та зліва у комбінаційній грі по «трикутнику».</w:t>
      </w:r>
      <w:r>
        <w:rPr>
          <w:rFonts w:cstheme="minorHAnsi"/>
          <w:sz w:val="24"/>
          <w:szCs w:val="24"/>
        </w:rPr>
        <w:t xml:space="preserve"> </w:t>
      </w:r>
    </w:p>
    <w:p w:rsidR="00094861" w:rsidRDefault="0099320E">
      <w:pPr>
        <w:pStyle w:val="afc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Особливості тактико-технічної підготовленості до гри настільний теніс.</w:t>
      </w:r>
    </w:p>
    <w:p w:rsidR="00094861" w:rsidRDefault="0099320E">
      <w:pPr>
        <w:pStyle w:val="afc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15. Технічні дії гравців у настільному тенісі.</w:t>
      </w:r>
    </w:p>
    <w:p w:rsidR="00094861" w:rsidRDefault="009932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16.Настільний теніс у сфері масово-оздоровчої роботи.</w:t>
      </w:r>
    </w:p>
    <w:p w:rsidR="00094861" w:rsidRDefault="009932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17.Класифікація технічних прийомів в грі настільний теніс.</w:t>
      </w:r>
    </w:p>
    <w:p w:rsidR="00094861" w:rsidRDefault="009932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18.Особливості гри настільний теніс з різним контингентом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займаючих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94861" w:rsidRDefault="009932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19.Матеріально-технічне забезпечення в грі настільний теніс.</w:t>
      </w:r>
    </w:p>
    <w:p w:rsidR="00094861" w:rsidRDefault="0099320E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20.Сучасний стан настільного тенісу в Україні. </w:t>
      </w:r>
    </w:p>
    <w:p w:rsidR="00E9523F" w:rsidRPr="00FB6F61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lastRenderedPageBreak/>
        <w:t xml:space="preserve">Вимоги до оформлення </w:t>
      </w:r>
      <w:proofErr w:type="spellStart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ДКР</w:t>
      </w:r>
      <w:proofErr w:type="spellEnd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: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New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Roman</w:t>
      </w:r>
      <w:proofErr w:type="spellEnd"/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:rsidR="00E9523F" w:rsidRPr="00FB6F61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</w:t>
      </w:r>
      <w:proofErr w:type="spellStart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ДКР</w:t>
      </w:r>
      <w:proofErr w:type="spellEnd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: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9523F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:rsidR="00E9523F" w:rsidRPr="00170D7D" w:rsidRDefault="00E9523F" w:rsidP="00E9523F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:rsidR="00094861" w:rsidRDefault="00094861">
      <w:pPr>
        <w:spacing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</w:p>
    <w:p w:rsidR="00094861" w:rsidRDefault="0099320E">
      <w:pPr>
        <w:pStyle w:val="1"/>
      </w:pPr>
      <w:r>
        <w:t xml:space="preserve"> Самостійна робота студента</w:t>
      </w:r>
    </w:p>
    <w:p w:rsidR="00094861" w:rsidRDefault="0099320E">
      <w:pPr>
        <w:spacing w:after="120" w:line="240" w:lineRule="auto"/>
        <w:ind w:firstLine="360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>
        <w:rPr>
          <w:rFonts w:ascii="Calibri" w:hAnsi="Calibri" w:cs="Calibri"/>
          <w:i/>
          <w:sz w:val="24"/>
        </w:rPr>
        <w:t>.</w:t>
      </w:r>
    </w:p>
    <w:p w:rsidR="00094861" w:rsidRDefault="0099320E">
      <w:pPr>
        <w:spacing w:after="12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:rsidR="00094861" w:rsidRDefault="0099320E" w:rsidP="00E9523F">
      <w:pPr>
        <w:spacing w:after="120" w:line="240" w:lineRule="auto"/>
        <w:ind w:firstLine="426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:rsidR="00094861" w:rsidRDefault="00094861">
      <w:pPr>
        <w:spacing w:after="120" w:line="240" w:lineRule="auto"/>
        <w:ind w:firstLine="360"/>
        <w:jc w:val="both"/>
        <w:rPr>
          <w:rFonts w:ascii="Calibri" w:hAnsi="Calibri" w:cs="Calibri"/>
          <w:i/>
          <w:color w:val="0070C0"/>
          <w:sz w:val="24"/>
        </w:rPr>
      </w:pPr>
    </w:p>
    <w:p w:rsidR="00094861" w:rsidRDefault="0099320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Політика та контроль</w:t>
      </w:r>
    </w:p>
    <w:p w:rsidR="00094861" w:rsidRDefault="0099320E">
      <w:pPr>
        <w:pStyle w:val="1"/>
        <w:numPr>
          <w:ilvl w:val="0"/>
          <w:numId w:val="8"/>
        </w:numPr>
      </w:pPr>
      <w:r>
        <w:t>Політика навчальної дисципліни (освітнього компонента)</w:t>
      </w:r>
    </w:p>
    <w:p w:rsidR="00094861" w:rsidRDefault="0099320E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:rsidR="00094861" w:rsidRDefault="0099320E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:rsidR="00094861" w:rsidRDefault="0099320E">
      <w:pPr>
        <w:pStyle w:val="afa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094861" w:rsidRDefault="00094861">
      <w:pPr>
        <w:pStyle w:val="afa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:rsidR="00094861" w:rsidRDefault="0099320E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політика </w:t>
      </w:r>
      <w:proofErr w:type="spellStart"/>
      <w:r>
        <w:rPr>
          <w:rFonts w:ascii="Calibri" w:hAnsi="Calibri"/>
          <w:sz w:val="24"/>
          <w:szCs w:val="24"/>
        </w:rPr>
        <w:t>дедлайнів</w:t>
      </w:r>
      <w:proofErr w:type="spellEnd"/>
      <w:r>
        <w:rPr>
          <w:rFonts w:ascii="Calibri" w:hAnsi="Calibri"/>
          <w:sz w:val="24"/>
          <w:szCs w:val="24"/>
        </w:rPr>
        <w:t xml:space="preserve"> та перескладань: у студентів є можливість двох перескладань </w:t>
      </w:r>
    </w:p>
    <w:p w:rsidR="00094861" w:rsidRDefault="0099320E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094861" w:rsidRDefault="0099320E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>
        <w:rPr>
          <w:rFonts w:ascii="Calibri" w:hAnsi="Calibri" w:cs="Calibri"/>
          <w:sz w:val="24"/>
          <w:lang w:val="en-US"/>
        </w:rPr>
        <w:t>https</w:t>
      </w:r>
      <w:r>
        <w:rPr>
          <w:rFonts w:ascii="Calibri" w:hAnsi="Calibri" w:cs="Calibri"/>
          <w:sz w:val="24"/>
        </w:rPr>
        <w:t>//</w:t>
      </w:r>
      <w:proofErr w:type="spellStart"/>
      <w:r>
        <w:rPr>
          <w:rFonts w:ascii="Calibri" w:hAnsi="Calibri" w:cs="Calibri"/>
          <w:sz w:val="24"/>
          <w:lang w:val="en-US"/>
        </w:rPr>
        <w:t>kpi</w:t>
      </w:r>
      <w:proofErr w:type="spellEnd"/>
      <w:r>
        <w:rPr>
          <w:rFonts w:ascii="Calibri" w:hAnsi="Calibri" w:cs="Calibri"/>
          <w:sz w:val="24"/>
        </w:rPr>
        <w:t>.</w:t>
      </w:r>
      <w:proofErr w:type="spellStart"/>
      <w:r>
        <w:rPr>
          <w:rFonts w:ascii="Calibri" w:hAnsi="Calibri" w:cs="Calibri"/>
          <w:sz w:val="24"/>
          <w:lang w:val="en-US"/>
        </w:rPr>
        <w:t>ua</w:t>
      </w:r>
      <w:proofErr w:type="spellEnd"/>
      <w:r>
        <w:rPr>
          <w:rFonts w:ascii="Calibri" w:hAnsi="Calibri" w:cs="Calibri"/>
          <w:sz w:val="24"/>
        </w:rPr>
        <w:t>/</w:t>
      </w:r>
      <w:r>
        <w:rPr>
          <w:rFonts w:ascii="Calibri" w:hAnsi="Calibri" w:cs="Calibri"/>
          <w:sz w:val="24"/>
          <w:lang w:val="en-US"/>
        </w:rPr>
        <w:t>code</w:t>
      </w:r>
      <w:r>
        <w:rPr>
          <w:rFonts w:ascii="Calibri" w:hAnsi="Calibri" w:cs="Calibri"/>
          <w:sz w:val="24"/>
        </w:rPr>
        <w:t>).</w:t>
      </w:r>
    </w:p>
    <w:p w:rsidR="00094861" w:rsidRDefault="0099320E">
      <w:pPr>
        <w:pStyle w:val="1"/>
        <w:spacing w:line="240" w:lineRule="auto"/>
        <w:rPr>
          <w:color w:val="auto"/>
        </w:rPr>
      </w:pPr>
      <w:r>
        <w:rPr>
          <w:color w:val="auto"/>
        </w:rPr>
        <w:t>Види контролю та рейтингова система оцінювання результатів навчання (РСО)</w:t>
      </w:r>
    </w:p>
    <w:p w:rsidR="00094861" w:rsidRDefault="0099320E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:rsidR="00094861" w:rsidRDefault="0099320E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094861" w:rsidRDefault="0099320E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094861" w:rsidRDefault="0099320E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:rsidR="00094861" w:rsidRDefault="0099320E">
      <w:pPr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:rsidR="00094861" w:rsidRDefault="0099320E">
      <w:pPr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:rsidR="00094861" w:rsidRDefault="0099320E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094861" w:rsidRDefault="0099320E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>
        <w:rPr>
          <w:i/>
          <w:iCs/>
          <w:sz w:val="24"/>
          <w:szCs w:val="24"/>
          <w:u w:val="single"/>
          <w:lang w:eastAsia="uk-UA"/>
        </w:rPr>
        <w:lastRenderedPageBreak/>
        <w:t>Остаточний рейтинг студента не може перевищувати 100 балів!</w:t>
      </w:r>
    </w:p>
    <w:p w:rsidR="00094861" w:rsidRDefault="0099320E">
      <w:pPr>
        <w:pStyle w:val="a0"/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Підсумковий контроль – залік.</w:t>
      </w:r>
    </w:p>
    <w:p w:rsidR="00094861" w:rsidRDefault="0099320E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094861" w:rsidRDefault="0099320E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094861" w:rsidRDefault="0099320E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:rsidR="00094861" w:rsidRDefault="0099320E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094861" w:rsidRDefault="00094861">
      <w:pPr>
        <w:pStyle w:val="a0"/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</w:p>
    <w:p w:rsidR="00E9523F" w:rsidRPr="0016034C" w:rsidRDefault="00E9523F" w:rsidP="00E9523F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E9523F" w:rsidRPr="0016034C" w:rsidTr="00B24F4D">
        <w:tc>
          <w:tcPr>
            <w:tcW w:w="476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E9523F" w:rsidRPr="0016034C" w:rsidTr="00B24F4D">
        <w:tc>
          <w:tcPr>
            <w:tcW w:w="4760" w:type="dxa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E9523F" w:rsidRPr="0016034C" w:rsidTr="00B24F4D">
        <w:trPr>
          <w:trHeight w:val="323"/>
        </w:trPr>
        <w:tc>
          <w:tcPr>
            <w:tcW w:w="4760" w:type="dxa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E9523F" w:rsidRPr="0016034C" w:rsidTr="00B24F4D">
        <w:trPr>
          <w:trHeight w:val="322"/>
        </w:trPr>
        <w:tc>
          <w:tcPr>
            <w:tcW w:w="4760" w:type="dxa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E9523F" w:rsidRPr="0016034C" w:rsidTr="00B24F4D">
        <w:trPr>
          <w:trHeight w:val="323"/>
        </w:trPr>
        <w:tc>
          <w:tcPr>
            <w:tcW w:w="4760" w:type="dxa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E9523F" w:rsidRPr="0016034C" w:rsidTr="00B24F4D">
        <w:trPr>
          <w:trHeight w:val="322"/>
        </w:trPr>
        <w:tc>
          <w:tcPr>
            <w:tcW w:w="4760" w:type="dxa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E9523F" w:rsidRPr="0016034C" w:rsidTr="00B24F4D">
        <w:trPr>
          <w:trHeight w:val="323"/>
        </w:trPr>
        <w:tc>
          <w:tcPr>
            <w:tcW w:w="4760" w:type="dxa"/>
            <w:vAlign w:val="center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E9523F" w:rsidRPr="0016034C" w:rsidRDefault="00E9523F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E9523F" w:rsidRDefault="00E9523F" w:rsidP="00E9523F">
      <w:pPr>
        <w:rPr>
          <w:rFonts w:asciiTheme="minorHAnsi" w:hAnsiTheme="minorHAnsi"/>
          <w:sz w:val="22"/>
        </w:rPr>
      </w:pPr>
    </w:p>
    <w:p w:rsidR="00094861" w:rsidRDefault="0099320E">
      <w:pPr>
        <w:pStyle w:val="1"/>
        <w:spacing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Додаткова інформація з дисципліни (освітнього компонента)</w:t>
      </w:r>
    </w:p>
    <w:p w:rsidR="00094861" w:rsidRDefault="0099320E">
      <w:pPr>
        <w:spacing w:line="240" w:lineRule="auto"/>
        <w:ind w:firstLine="709"/>
        <w:jc w:val="both"/>
        <w:rPr>
          <w:rFonts w:ascii="Calibri" w:eastAsia="Times New Roman" w:hAnsi="Calibri"/>
          <w:sz w:val="24"/>
          <w:szCs w:val="24"/>
          <w:lang w:eastAsia="ru-RU"/>
        </w:rPr>
      </w:pPr>
      <w:r>
        <w:rPr>
          <w:rFonts w:ascii="Calibri" w:eastAsia="Times New Roman" w:hAnsi="Calibri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:rsidR="004B5E88" w:rsidRDefault="004B5E88" w:rsidP="004B5E88"/>
    <w:p w:rsidR="00E9523F" w:rsidRDefault="00E9523F" w:rsidP="004B5E88"/>
    <w:p w:rsidR="00E9523F" w:rsidRDefault="00E9523F" w:rsidP="004B5E88"/>
    <w:p w:rsidR="00E9523F" w:rsidRDefault="00E9523F" w:rsidP="004B5E88"/>
    <w:p w:rsidR="00E9523F" w:rsidRPr="00EE4E8F" w:rsidRDefault="00E9523F" w:rsidP="004B5E88"/>
    <w:p w:rsidR="004B5E88" w:rsidRPr="0090244A" w:rsidRDefault="004B5E88" w:rsidP="004B5E8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0244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90244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90244A">
        <w:rPr>
          <w:rFonts w:asciiTheme="minorHAnsi" w:hAnsiTheme="minorHAnsi"/>
          <w:b/>
          <w:bCs/>
          <w:sz w:val="24"/>
          <w:szCs w:val="24"/>
        </w:rPr>
        <w:t>):</w:t>
      </w:r>
    </w:p>
    <w:p w:rsidR="00E9523F" w:rsidRPr="00E9523F" w:rsidRDefault="001B4DE5" w:rsidP="001B4DE5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E9523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:rsidR="001B4DE5" w:rsidRPr="00E9523F" w:rsidRDefault="001B4DE5" w:rsidP="00E9523F">
      <w:pPr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E9523F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>в.о.</w:t>
      </w:r>
      <w:bookmarkStart w:id="0" w:name="_GoBack"/>
      <w:bookmarkEnd w:id="0"/>
      <w:r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завідувача</w:t>
      </w:r>
      <w:proofErr w:type="spellEnd"/>
      <w:r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 </w:t>
      </w:r>
      <w:r w:rsidRPr="00E9523F">
        <w:rPr>
          <w:rFonts w:ascii="Calibri" w:hAnsi="Calibri"/>
          <w:sz w:val="22"/>
          <w:szCs w:val="22"/>
        </w:rPr>
        <w:t>кафедри технологій оздоровлення і спорту</w:t>
      </w:r>
      <w:r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, </w:t>
      </w:r>
      <w:proofErr w:type="spellStart"/>
      <w:r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к.п.н</w:t>
      </w:r>
      <w:proofErr w:type="spellEnd"/>
      <w:r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.,  доцент, Бойко</w:t>
      </w:r>
      <w:r w:rsidR="008C6EF6"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 </w:t>
      </w:r>
      <w:r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 Ганна </w:t>
      </w:r>
      <w:r w:rsidR="008C6EF6"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 </w:t>
      </w:r>
      <w:r w:rsidRPr="00E9523F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Леонідівна</w:t>
      </w:r>
    </w:p>
    <w:p w:rsidR="004B5E88" w:rsidRPr="00E9523F" w:rsidRDefault="00E9523F" w:rsidP="00E9523F">
      <w:pPr>
        <w:spacing w:after="120" w:line="240" w:lineRule="auto"/>
        <w:jc w:val="both"/>
        <w:rPr>
          <w:rFonts w:eastAsia="Times New Roman"/>
          <w:sz w:val="22"/>
          <w:szCs w:val="22"/>
          <w:lang w:eastAsia="uk-UA"/>
        </w:rPr>
      </w:pPr>
      <w:r w:rsidRPr="00E9523F">
        <w:rPr>
          <w:rFonts w:asciiTheme="minorHAnsi" w:hAnsiTheme="minorHAnsi"/>
          <w:bCs/>
          <w:sz w:val="22"/>
          <w:szCs w:val="22"/>
        </w:rPr>
        <w:t>с</w:t>
      </w:r>
      <w:r w:rsidR="004B5E88" w:rsidRPr="00E9523F">
        <w:rPr>
          <w:rFonts w:asciiTheme="minorHAnsi" w:hAnsiTheme="minorHAnsi"/>
          <w:bCs/>
          <w:sz w:val="22"/>
          <w:szCs w:val="22"/>
        </w:rPr>
        <w:t>т.</w:t>
      </w:r>
      <w:r w:rsidR="004B5E88" w:rsidRPr="00E952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B5E88" w:rsidRPr="00E9523F">
        <w:rPr>
          <w:rFonts w:asciiTheme="minorHAnsi" w:hAnsiTheme="minorHAnsi"/>
          <w:bCs/>
          <w:sz w:val="22"/>
          <w:szCs w:val="22"/>
        </w:rPr>
        <w:t>викладач</w:t>
      </w:r>
      <w:r w:rsidR="004B5E88" w:rsidRPr="00E952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0244A" w:rsidRPr="00E9523F">
        <w:rPr>
          <w:rFonts w:asciiTheme="minorHAnsi" w:hAnsiTheme="minorHAnsi"/>
          <w:sz w:val="22"/>
          <w:szCs w:val="22"/>
        </w:rPr>
        <w:t>кафедри технологій оздоровлення і спорту</w:t>
      </w:r>
      <w:r w:rsidR="0090244A" w:rsidRPr="00E9523F">
        <w:rPr>
          <w:rFonts w:asciiTheme="minorHAnsi" w:hAnsiTheme="minorHAnsi"/>
          <w:bCs/>
          <w:sz w:val="22"/>
          <w:szCs w:val="22"/>
        </w:rPr>
        <w:t xml:space="preserve"> </w:t>
      </w:r>
      <w:r w:rsidR="004B5E88" w:rsidRPr="00E9523F">
        <w:rPr>
          <w:rFonts w:asciiTheme="minorHAnsi" w:hAnsiTheme="minorHAnsi"/>
          <w:bCs/>
          <w:sz w:val="22"/>
          <w:szCs w:val="22"/>
        </w:rPr>
        <w:t>Гришко Л</w:t>
      </w:r>
      <w:r w:rsidR="009B4018" w:rsidRPr="00E9523F">
        <w:rPr>
          <w:rFonts w:asciiTheme="minorHAnsi" w:hAnsiTheme="minorHAnsi"/>
          <w:bCs/>
          <w:sz w:val="22"/>
          <w:szCs w:val="22"/>
        </w:rPr>
        <w:t>ариса Григорівна</w:t>
      </w:r>
    </w:p>
    <w:p w:rsidR="00E9523F" w:rsidRPr="00E9523F" w:rsidRDefault="00E9523F" w:rsidP="00E9523F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9523F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E9523F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E9523F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E9523F">
        <w:rPr>
          <w:rFonts w:asciiTheme="minorHAnsi" w:hAnsiTheme="minorHAnsi"/>
          <w:sz w:val="22"/>
          <w:szCs w:val="22"/>
        </w:rPr>
        <w:t>5 від 01.12.2021 р.</w:t>
      </w:r>
      <w:r w:rsidRPr="00E9523F">
        <w:rPr>
          <w:rFonts w:asciiTheme="minorHAnsi" w:hAnsiTheme="minorHAnsi"/>
          <w:color w:val="000000"/>
          <w:sz w:val="22"/>
          <w:szCs w:val="22"/>
        </w:rPr>
        <w:t>)</w:t>
      </w:r>
    </w:p>
    <w:p w:rsidR="00E9523F" w:rsidRPr="00E9523F" w:rsidRDefault="00E9523F" w:rsidP="00E9523F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9523F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E9523F">
        <w:rPr>
          <w:rFonts w:asciiTheme="minorHAnsi" w:hAnsiTheme="minorHAnsi"/>
          <w:color w:val="000000"/>
          <w:sz w:val="22"/>
          <w:szCs w:val="22"/>
        </w:rPr>
        <w:t>Методичною радою університету (протокол № 3 від 27.01.2022 р.</w:t>
      </w:r>
      <w:r w:rsidRPr="00E9523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094861" w:rsidRPr="0090244A" w:rsidRDefault="00094861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94861" w:rsidRDefault="00094861">
      <w:pPr>
        <w:pStyle w:val="a0"/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094861">
      <w:pgSz w:w="11906" w:h="16838"/>
      <w:pgMar w:top="851" w:right="851" w:bottom="56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rlito">
    <w:altName w:val="Calibri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470"/>
    <w:multiLevelType w:val="multilevel"/>
    <w:tmpl w:val="F482CB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52E3042"/>
    <w:multiLevelType w:val="multilevel"/>
    <w:tmpl w:val="307EA9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4F314F64"/>
    <w:multiLevelType w:val="hybridMultilevel"/>
    <w:tmpl w:val="F9D64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4575E"/>
    <w:multiLevelType w:val="multilevel"/>
    <w:tmpl w:val="0ECC256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9B2409D"/>
    <w:multiLevelType w:val="multilevel"/>
    <w:tmpl w:val="34F4FB9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5DB231EA"/>
    <w:multiLevelType w:val="multilevel"/>
    <w:tmpl w:val="13282F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EF03FB1"/>
    <w:multiLevelType w:val="multilevel"/>
    <w:tmpl w:val="51FA5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4B0D92"/>
    <w:multiLevelType w:val="multilevel"/>
    <w:tmpl w:val="BA82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suff w:val="nothing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suff w:val="nothing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suff w:val="nothing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61"/>
    <w:rsid w:val="000621CE"/>
    <w:rsid w:val="00094861"/>
    <w:rsid w:val="001A1E1F"/>
    <w:rsid w:val="001B4DE5"/>
    <w:rsid w:val="002A345F"/>
    <w:rsid w:val="003C2942"/>
    <w:rsid w:val="004B5E88"/>
    <w:rsid w:val="00563BF9"/>
    <w:rsid w:val="008940EE"/>
    <w:rsid w:val="008C6EF6"/>
    <w:rsid w:val="0090244A"/>
    <w:rsid w:val="0099320E"/>
    <w:rsid w:val="009B4018"/>
    <w:rsid w:val="00C16D6D"/>
    <w:rsid w:val="00DD4F8A"/>
    <w:rsid w:val="00E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character" w:customStyle="1" w:styleId="a4">
    <w:name w:val="Гіперпосилання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4A6336"/>
  </w:style>
  <w:style w:type="character" w:customStyle="1" w:styleId="a5">
    <w:name w:val="Текст выноски Знак"/>
    <w:basedOn w:val="a1"/>
    <w:qFormat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6">
    <w:name w:val="annotation reference"/>
    <w:basedOn w:val="a1"/>
    <w:semiHidden/>
    <w:unhideWhenUsed/>
    <w:qFormat/>
    <w:rsid w:val="00D82DA7"/>
    <w:rPr>
      <w:sz w:val="16"/>
      <w:szCs w:val="16"/>
    </w:rPr>
  </w:style>
  <w:style w:type="character" w:customStyle="1" w:styleId="a7">
    <w:name w:val="Текст примечания Знак"/>
    <w:basedOn w:val="a1"/>
    <w:semiHidden/>
    <w:qFormat/>
    <w:rsid w:val="00D82DA7"/>
    <w:rPr>
      <w:rFonts w:eastAsiaTheme="minorHAnsi"/>
      <w:lang w:val="uk-UA" w:eastAsia="en-US"/>
    </w:rPr>
  </w:style>
  <w:style w:type="character" w:customStyle="1" w:styleId="a8">
    <w:name w:val="Тема примечания Знак"/>
    <w:basedOn w:val="a7"/>
    <w:semiHidden/>
    <w:qFormat/>
    <w:rsid w:val="00D82DA7"/>
    <w:rPr>
      <w:rFonts w:eastAsiaTheme="minorHAnsi"/>
      <w:b/>
      <w:bCs/>
      <w:lang w:val="uk-UA" w:eastAsia="en-US"/>
    </w:rPr>
  </w:style>
  <w:style w:type="character" w:customStyle="1" w:styleId="a9">
    <w:name w:val="Текст сноски Знак"/>
    <w:basedOn w:val="a1"/>
    <w:semiHidden/>
    <w:qFormat/>
    <w:rsid w:val="004E0EDF"/>
    <w:rPr>
      <w:rFonts w:eastAsiaTheme="minorHAnsi"/>
      <w:lang w:val="uk-UA" w:eastAsia="en-US"/>
    </w:rPr>
  </w:style>
  <w:style w:type="character" w:customStyle="1" w:styleId="aa">
    <w:name w:val="Прив'язка виноски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4E0EDF"/>
    <w:rPr>
      <w:vertAlign w:val="superscript"/>
    </w:rPr>
  </w:style>
  <w:style w:type="character" w:customStyle="1" w:styleId="xfmc1">
    <w:name w:val="xfmc1"/>
    <w:basedOn w:val="a1"/>
    <w:qFormat/>
    <w:rsid w:val="00420C22"/>
  </w:style>
  <w:style w:type="character" w:customStyle="1" w:styleId="ab">
    <w:name w:val="Нижний колонтитул Знак"/>
    <w:basedOn w:val="a1"/>
    <w:uiPriority w:val="99"/>
    <w:qFormat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c">
    <w:name w:val="Strong"/>
    <w:basedOn w:val="a1"/>
    <w:uiPriority w:val="22"/>
    <w:qFormat/>
    <w:rsid w:val="00E814BF"/>
    <w:rPr>
      <w:b/>
      <w:bCs/>
    </w:rPr>
  </w:style>
  <w:style w:type="character" w:customStyle="1" w:styleId="ad">
    <w:name w:val="Основной текст Знак"/>
    <w:basedOn w:val="a1"/>
    <w:semiHidden/>
    <w:qFormat/>
    <w:rsid w:val="00405D72"/>
    <w:rPr>
      <w:sz w:val="28"/>
      <w:lang w:val="uk-UA"/>
    </w:rPr>
  </w:style>
  <w:style w:type="character" w:customStyle="1" w:styleId="xfm69039722">
    <w:name w:val="xfm_69039722"/>
    <w:qFormat/>
    <w:rsid w:val="00ED427B"/>
  </w:style>
  <w:style w:type="character" w:customStyle="1" w:styleId="ae">
    <w:name w:val="Відвідане гіперпосилання"/>
    <w:rPr>
      <w:color w:val="800000"/>
      <w:u w:val="single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f0">
    <w:name w:val="Body Text"/>
    <w:basedOn w:val="a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Arial"/>
    </w:r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paragraph" w:styleId="af4">
    <w:name w:val="Balloon Text"/>
    <w:basedOn w:val="a"/>
    <w:qFormat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"/>
    <w:semiHidden/>
    <w:unhideWhenUsed/>
    <w:qFormat/>
    <w:rsid w:val="00D82DA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semiHidden/>
    <w:unhideWhenUsed/>
    <w:qFormat/>
    <w:rsid w:val="00D82DA7"/>
    <w:rPr>
      <w:b/>
      <w:bCs/>
    </w:rPr>
  </w:style>
  <w:style w:type="paragraph" w:styleId="af7">
    <w:name w:val="Revision"/>
    <w:uiPriority w:val="99"/>
    <w:semiHidden/>
    <w:qFormat/>
    <w:rsid w:val="00D82DA7"/>
    <w:rPr>
      <w:rFonts w:eastAsiaTheme="minorHAnsi"/>
      <w:sz w:val="28"/>
      <w:szCs w:val="28"/>
      <w:lang w:val="uk-UA" w:eastAsia="en-US"/>
    </w:rPr>
  </w:style>
  <w:style w:type="paragraph" w:styleId="af8">
    <w:name w:val="footnote text"/>
    <w:basedOn w:val="a"/>
    <w:semiHidden/>
    <w:unhideWhenUsed/>
    <w:rsid w:val="004E0EDF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B86B11"/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Верхній і нижній колонтитули"/>
    <w:basedOn w:val="a"/>
    <w:qFormat/>
  </w:style>
  <w:style w:type="paragraph" w:styleId="afa">
    <w:name w:val="footer"/>
    <w:basedOn w:val="a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docdata">
    <w:name w:val="docdata"/>
    <w:basedOn w:val="a"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b">
    <w:name w:val="Normal (Web)"/>
    <w:basedOn w:val="a"/>
    <w:uiPriority w:val="99"/>
    <w:unhideWhenUsed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c">
    <w:name w:val="No Spacing"/>
    <w:uiPriority w:val="1"/>
    <w:qFormat/>
    <w:rsid w:val="0057159E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fd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e">
    <w:name w:val="Hyperlink"/>
    <w:basedOn w:val="a1"/>
    <w:rsid w:val="004B5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character" w:customStyle="1" w:styleId="a4">
    <w:name w:val="Гіперпосилання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4A6336"/>
  </w:style>
  <w:style w:type="character" w:customStyle="1" w:styleId="a5">
    <w:name w:val="Текст выноски Знак"/>
    <w:basedOn w:val="a1"/>
    <w:qFormat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6">
    <w:name w:val="annotation reference"/>
    <w:basedOn w:val="a1"/>
    <w:semiHidden/>
    <w:unhideWhenUsed/>
    <w:qFormat/>
    <w:rsid w:val="00D82DA7"/>
    <w:rPr>
      <w:sz w:val="16"/>
      <w:szCs w:val="16"/>
    </w:rPr>
  </w:style>
  <w:style w:type="character" w:customStyle="1" w:styleId="a7">
    <w:name w:val="Текст примечания Знак"/>
    <w:basedOn w:val="a1"/>
    <w:semiHidden/>
    <w:qFormat/>
    <w:rsid w:val="00D82DA7"/>
    <w:rPr>
      <w:rFonts w:eastAsiaTheme="minorHAnsi"/>
      <w:lang w:val="uk-UA" w:eastAsia="en-US"/>
    </w:rPr>
  </w:style>
  <w:style w:type="character" w:customStyle="1" w:styleId="a8">
    <w:name w:val="Тема примечания Знак"/>
    <w:basedOn w:val="a7"/>
    <w:semiHidden/>
    <w:qFormat/>
    <w:rsid w:val="00D82DA7"/>
    <w:rPr>
      <w:rFonts w:eastAsiaTheme="minorHAnsi"/>
      <w:b/>
      <w:bCs/>
      <w:lang w:val="uk-UA" w:eastAsia="en-US"/>
    </w:rPr>
  </w:style>
  <w:style w:type="character" w:customStyle="1" w:styleId="a9">
    <w:name w:val="Текст сноски Знак"/>
    <w:basedOn w:val="a1"/>
    <w:semiHidden/>
    <w:qFormat/>
    <w:rsid w:val="004E0EDF"/>
    <w:rPr>
      <w:rFonts w:eastAsiaTheme="minorHAnsi"/>
      <w:lang w:val="uk-UA" w:eastAsia="en-US"/>
    </w:rPr>
  </w:style>
  <w:style w:type="character" w:customStyle="1" w:styleId="aa">
    <w:name w:val="Прив'язка виноски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4E0EDF"/>
    <w:rPr>
      <w:vertAlign w:val="superscript"/>
    </w:rPr>
  </w:style>
  <w:style w:type="character" w:customStyle="1" w:styleId="xfmc1">
    <w:name w:val="xfmc1"/>
    <w:basedOn w:val="a1"/>
    <w:qFormat/>
    <w:rsid w:val="00420C22"/>
  </w:style>
  <w:style w:type="character" w:customStyle="1" w:styleId="ab">
    <w:name w:val="Нижний колонтитул Знак"/>
    <w:basedOn w:val="a1"/>
    <w:uiPriority w:val="99"/>
    <w:qFormat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c">
    <w:name w:val="Strong"/>
    <w:basedOn w:val="a1"/>
    <w:uiPriority w:val="22"/>
    <w:qFormat/>
    <w:rsid w:val="00E814BF"/>
    <w:rPr>
      <w:b/>
      <w:bCs/>
    </w:rPr>
  </w:style>
  <w:style w:type="character" w:customStyle="1" w:styleId="ad">
    <w:name w:val="Основной текст Знак"/>
    <w:basedOn w:val="a1"/>
    <w:semiHidden/>
    <w:qFormat/>
    <w:rsid w:val="00405D72"/>
    <w:rPr>
      <w:sz w:val="28"/>
      <w:lang w:val="uk-UA"/>
    </w:rPr>
  </w:style>
  <w:style w:type="character" w:customStyle="1" w:styleId="xfm69039722">
    <w:name w:val="xfm_69039722"/>
    <w:qFormat/>
    <w:rsid w:val="00ED427B"/>
  </w:style>
  <w:style w:type="character" w:customStyle="1" w:styleId="ae">
    <w:name w:val="Відвідане гіперпосилання"/>
    <w:rPr>
      <w:color w:val="800000"/>
      <w:u w:val="single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f0">
    <w:name w:val="Body Text"/>
    <w:basedOn w:val="a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Arial"/>
    </w:r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paragraph" w:styleId="af4">
    <w:name w:val="Balloon Text"/>
    <w:basedOn w:val="a"/>
    <w:qFormat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"/>
    <w:semiHidden/>
    <w:unhideWhenUsed/>
    <w:qFormat/>
    <w:rsid w:val="00D82DA7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semiHidden/>
    <w:unhideWhenUsed/>
    <w:qFormat/>
    <w:rsid w:val="00D82DA7"/>
    <w:rPr>
      <w:b/>
      <w:bCs/>
    </w:rPr>
  </w:style>
  <w:style w:type="paragraph" w:styleId="af7">
    <w:name w:val="Revision"/>
    <w:uiPriority w:val="99"/>
    <w:semiHidden/>
    <w:qFormat/>
    <w:rsid w:val="00D82DA7"/>
    <w:rPr>
      <w:rFonts w:eastAsiaTheme="minorHAnsi"/>
      <w:sz w:val="28"/>
      <w:szCs w:val="28"/>
      <w:lang w:val="uk-UA" w:eastAsia="en-US"/>
    </w:rPr>
  </w:style>
  <w:style w:type="paragraph" w:styleId="af8">
    <w:name w:val="footnote text"/>
    <w:basedOn w:val="a"/>
    <w:semiHidden/>
    <w:unhideWhenUsed/>
    <w:rsid w:val="004E0EDF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B86B11"/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Верхній і нижній колонтитули"/>
    <w:basedOn w:val="a"/>
    <w:qFormat/>
  </w:style>
  <w:style w:type="paragraph" w:styleId="afa">
    <w:name w:val="footer"/>
    <w:basedOn w:val="a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docdata">
    <w:name w:val="docdata"/>
    <w:basedOn w:val="a"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b">
    <w:name w:val="Normal (Web)"/>
    <w:basedOn w:val="a"/>
    <w:uiPriority w:val="99"/>
    <w:unhideWhenUsed/>
    <w:qFormat/>
    <w:rsid w:val="00C25BDA"/>
    <w:pPr>
      <w:spacing w:beforeAutospacing="1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c">
    <w:name w:val="No Spacing"/>
    <w:uiPriority w:val="1"/>
    <w:qFormat/>
    <w:rsid w:val="0057159E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fd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e">
    <w:name w:val="Hyperlink"/>
    <w:basedOn w:val="a1"/>
    <w:rsid w:val="004B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2060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la.kpi.ua/handle/123456789/2060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814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a.kpi.ua/handle/123456789/1985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1742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15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3B48B-ABBA-4FF2-991D-34438CAE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2236</Words>
  <Characters>12904</Characters>
  <Application>Microsoft Office Word</Application>
  <DocSecurity>0</DocSecurity>
  <Lines>403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dc:description/>
  <cp:lastModifiedBy>Nadya</cp:lastModifiedBy>
  <cp:revision>9</cp:revision>
  <cp:lastPrinted>2020-09-07T13:50:00Z</cp:lastPrinted>
  <dcterms:created xsi:type="dcterms:W3CDTF">2021-11-25T18:28:00Z</dcterms:created>
  <dcterms:modified xsi:type="dcterms:W3CDTF">2022-07-12T11:04:00Z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